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36"/>
          <w:szCs w:val="36"/>
          <w:lang w:eastAsia="en-GB"/>
        </w:rPr>
      </w:pPr>
      <w:r w:rsidRPr="00190442">
        <w:rPr>
          <w:rFonts w:ascii="Arial" w:eastAsia="Times New Roman" w:hAnsi="Arial" w:cs="Arial"/>
          <w:b/>
          <w:bCs/>
          <w:color w:val="1B1D1F"/>
          <w:sz w:val="36"/>
          <w:szCs w:val="36"/>
          <w:lang w:eastAsia="en-GB"/>
        </w:rPr>
        <w:t>Water Mill Primary School</w:t>
      </w:r>
    </w:p>
    <w:p w:rsidR="00CB6FE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Pr>
          <w:rFonts w:ascii="Arial" w:eastAsia="Times New Roman" w:hAnsi="Arial" w:cs="Arial"/>
          <w:b/>
          <w:bCs/>
          <w:color w:val="1B1D1F"/>
          <w:sz w:val="21"/>
          <w:szCs w:val="21"/>
          <w:lang w:eastAsia="en-GB"/>
        </w:rPr>
        <w:t>Privacy Notice - Pupil</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Privacy Notice - how we process data about our pupils</w:t>
      </w:r>
    </w:p>
    <w:p w:rsidR="00CB6FE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Under data protection law, individuals have a right to be informed about how we use any personal data that we hold about them. We comply with this right by providing ‘privacy notices’ (sometimes called ‘fair processing notices’) to individuals where we are processing their personal data.</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This privacy notice explains how we collect, store and use personal data about our pupils.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Pr>
          <w:rFonts w:ascii="Arial" w:eastAsia="Times New Roman" w:hAnsi="Arial" w:cs="Arial"/>
          <w:color w:val="666666"/>
          <w:sz w:val="21"/>
          <w:szCs w:val="21"/>
          <w:lang w:eastAsia="en-GB"/>
        </w:rPr>
        <w:t>We, Water Mill Primary School</w:t>
      </w:r>
      <w:r w:rsidRPr="00190442">
        <w:rPr>
          <w:rFonts w:ascii="Arial" w:eastAsia="Times New Roman" w:hAnsi="Arial" w:cs="Arial"/>
          <w:color w:val="666666"/>
          <w:sz w:val="21"/>
          <w:szCs w:val="21"/>
          <w:lang w:eastAsia="en-GB"/>
        </w:rPr>
        <w:t>, are the ‘data controller’ for the purposes of data protection law.</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Our da</w:t>
      </w:r>
      <w:r>
        <w:rPr>
          <w:rFonts w:ascii="Arial" w:eastAsia="Times New Roman" w:hAnsi="Arial" w:cs="Arial"/>
          <w:color w:val="666666"/>
          <w:sz w:val="21"/>
          <w:szCs w:val="21"/>
          <w:lang w:eastAsia="en-GB"/>
        </w:rPr>
        <w:t>ta protection officer is Martin Hill</w:t>
      </w:r>
      <w:r w:rsidRPr="00190442">
        <w:rPr>
          <w:rFonts w:ascii="Arial" w:eastAsia="Times New Roman" w:hAnsi="Arial" w:cs="Arial"/>
          <w:color w:val="666666"/>
          <w:sz w:val="21"/>
          <w:szCs w:val="21"/>
          <w:lang w:eastAsia="en-GB"/>
        </w:rPr>
        <w:t>.</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Why do we collect and use pupil information?</w:t>
      </w:r>
      <w:r w:rsidRPr="00190442">
        <w:rPr>
          <w:rFonts w:ascii="Arial" w:eastAsia="Times New Roman" w:hAnsi="Arial" w:cs="Arial"/>
          <w:b/>
          <w:bCs/>
          <w:color w:val="111111"/>
          <w:sz w:val="21"/>
          <w:szCs w:val="21"/>
          <w:lang w:eastAsia="en-GB"/>
        </w:rPr>
        <w:t> </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In law, we collect and use pupil information under the General Data Protection Regulations (GDPR) and UK law, including:</w:t>
      </w:r>
    </w:p>
    <w:p w:rsidR="00CB6FE2" w:rsidRPr="00190442" w:rsidRDefault="00CB6FE2" w:rsidP="00CB6FE2">
      <w:pPr>
        <w:numPr>
          <w:ilvl w:val="0"/>
          <w:numId w:val="1"/>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Article 6 and Article 9 of the GDPR - processing is necessary for the performance of a task carried out in the public interest.</w:t>
      </w:r>
    </w:p>
    <w:p w:rsidR="00CB6FE2" w:rsidRPr="00190442" w:rsidRDefault="00CB6FE2" w:rsidP="00CB6FE2">
      <w:pPr>
        <w:numPr>
          <w:ilvl w:val="0"/>
          <w:numId w:val="1"/>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Education Act 1996.</w:t>
      </w:r>
    </w:p>
    <w:p w:rsidR="00CB6FE2" w:rsidRPr="00190442" w:rsidRDefault="00CB6FE2" w:rsidP="00CB6FE2">
      <w:pPr>
        <w:numPr>
          <w:ilvl w:val="0"/>
          <w:numId w:val="1"/>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 xml:space="preserve">Regulation 5 of the Education (Information </w:t>
      </w:r>
      <w:proofErr w:type="gramStart"/>
      <w:r w:rsidRPr="00190442">
        <w:rPr>
          <w:rFonts w:ascii="Arial" w:eastAsia="Times New Roman" w:hAnsi="Arial" w:cs="Arial"/>
          <w:color w:val="666666"/>
          <w:sz w:val="21"/>
          <w:szCs w:val="21"/>
          <w:lang w:eastAsia="en-GB"/>
        </w:rPr>
        <w:t>About</w:t>
      </w:r>
      <w:proofErr w:type="gramEnd"/>
      <w:r w:rsidRPr="00190442">
        <w:rPr>
          <w:rFonts w:ascii="Arial" w:eastAsia="Times New Roman" w:hAnsi="Arial" w:cs="Arial"/>
          <w:color w:val="666666"/>
          <w:sz w:val="21"/>
          <w:szCs w:val="21"/>
          <w:lang w:eastAsia="en-GB"/>
        </w:rPr>
        <w:t xml:space="preserve"> Individual Pupils) (England) Regulations 2013.</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use pupil data:</w:t>
      </w:r>
    </w:p>
    <w:p w:rsidR="00CB6FE2" w:rsidRPr="00190442" w:rsidRDefault="00CB6FE2" w:rsidP="00CB6FE2">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support pupil learning and progression.</w:t>
      </w:r>
    </w:p>
    <w:p w:rsidR="00CB6FE2" w:rsidRPr="00190442" w:rsidRDefault="00CB6FE2" w:rsidP="00CB6FE2">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monitor and report on pupil progress.</w:t>
      </w:r>
    </w:p>
    <w:p w:rsidR="00CB6FE2" w:rsidRPr="00190442" w:rsidRDefault="00CB6FE2" w:rsidP="00CB6FE2">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provide appropriate pastoral care and safeguard pupils.</w:t>
      </w:r>
    </w:p>
    <w:p w:rsidR="00CB6FE2" w:rsidRPr="00190442" w:rsidRDefault="00CB6FE2" w:rsidP="00CB6FE2">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assess the quality of our services.</w:t>
      </w:r>
    </w:p>
    <w:p w:rsidR="00CB6FE2" w:rsidRPr="00190442" w:rsidRDefault="00CB6FE2" w:rsidP="00CB6FE2">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comply with the law regarding data sharing.</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The categories of pupil information that we collect include:</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Personal information (such as name, unique pupil number and address)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Contact information (names and contact details for parents, carers)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lastRenderedPageBreak/>
        <w:t>Characteristics (such as ethnicity, languages spoken at home)</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Attendance information (such as sessions attended, number of absences and reasons for absence)</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Assessment information (such as termly subject marks, exam results)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Medical information and details of any support received, including care packages and support plans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Behaviour and achievement information (such as commendations, detentions, exclusions)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Information about safeguarding concerns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Photographs and moving images</w:t>
      </w:r>
    </w:p>
    <w:p w:rsidR="00CB6FE2" w:rsidRPr="00190442" w:rsidRDefault="00CB6FE2" w:rsidP="00CB6FE2">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CCTV images captured in school</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may also hold data about pupils that we have received from other organisations, including other schools, local authorities and the Department for Education.</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Legal basis for using data</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only collect and use pupils’ personal data when the law allows us to. Most commonly, we process it where:</w:t>
      </w:r>
    </w:p>
    <w:p w:rsidR="00CB6FE2" w:rsidRPr="00190442" w:rsidRDefault="00CB6FE2" w:rsidP="00CB6FE2">
      <w:pPr>
        <w:numPr>
          <w:ilvl w:val="0"/>
          <w:numId w:val="4"/>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need to comply with the law.</w:t>
      </w:r>
    </w:p>
    <w:p w:rsidR="00CB6FE2" w:rsidRPr="00190442" w:rsidRDefault="00CB6FE2" w:rsidP="00CB6FE2">
      <w:pPr>
        <w:numPr>
          <w:ilvl w:val="0"/>
          <w:numId w:val="4"/>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need it to perform a task in the public interest (to provide our pupils with an education).</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Sometimes, we may also process pupils’ personal data in situations where:</w:t>
      </w:r>
    </w:p>
    <w:p w:rsidR="00CB6FE2" w:rsidRPr="00190442" w:rsidRDefault="00CB6FE2" w:rsidP="00CB6FE2">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Pupils (or parents/carers) have given consent for us to use it in a certain way.</w:t>
      </w:r>
    </w:p>
    <w:p w:rsidR="00CB6FE2" w:rsidRPr="00190442" w:rsidRDefault="00CB6FE2" w:rsidP="00CB6FE2">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need to protect the individual’s vital interests (or someone else’s interests).</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Collecting pupil information</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Where we have obtained consent to use pupils’ personal data, this consent can be withdrawn at any time. We will make this clear when we ask for consent, and explain how consent can be withdrawn.</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Storing pupil data</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hold pupil data until the pupil reaches the age of 25. Where there have been safeguarding concerns or special educational needs, the retention of pupil data will be reviewed at this point and decisions about ongoing retention will be made on an individual basis.</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lastRenderedPageBreak/>
        <w:t>Who do we share pupil information with?</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routinely share pupil information with:</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educational institutions that pupils attend after leaving us</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the</w:t>
      </w:r>
      <w:proofErr w:type="gramEnd"/>
      <w:r w:rsidRPr="00190442">
        <w:rPr>
          <w:rFonts w:ascii="Arial" w:eastAsia="Times New Roman" w:hAnsi="Arial" w:cs="Arial"/>
          <w:color w:val="666666"/>
          <w:sz w:val="21"/>
          <w:szCs w:val="21"/>
          <w:lang w:eastAsia="en-GB"/>
        </w:rPr>
        <w:t xml:space="preserve"> local authority (for admissions, exclusions etc.)</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the Department for Education (</w:t>
      </w:r>
      <w:proofErr w:type="spellStart"/>
      <w:r w:rsidRPr="00190442">
        <w:rPr>
          <w:rFonts w:ascii="Arial" w:eastAsia="Times New Roman" w:hAnsi="Arial" w:cs="Arial"/>
          <w:color w:val="666666"/>
          <w:sz w:val="21"/>
          <w:szCs w:val="21"/>
          <w:lang w:eastAsia="en-GB"/>
        </w:rPr>
        <w:t>DfE</w:t>
      </w:r>
      <w:proofErr w:type="spellEnd"/>
      <w:r w:rsidRPr="00190442">
        <w:rPr>
          <w:rFonts w:ascii="Arial" w:eastAsia="Times New Roman" w:hAnsi="Arial" w:cs="Arial"/>
          <w:color w:val="666666"/>
          <w:sz w:val="21"/>
          <w:szCs w:val="21"/>
          <w:lang w:eastAsia="en-GB"/>
        </w:rPr>
        <w:t>)</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 xml:space="preserve">the NHS, including CAMHS (for referrals, vaccinations </w:t>
      </w:r>
      <w:proofErr w:type="spellStart"/>
      <w:r w:rsidRPr="00190442">
        <w:rPr>
          <w:rFonts w:ascii="Arial" w:eastAsia="Times New Roman" w:hAnsi="Arial" w:cs="Arial"/>
          <w:color w:val="666666"/>
          <w:sz w:val="21"/>
          <w:szCs w:val="21"/>
          <w:lang w:eastAsia="en-GB"/>
        </w:rPr>
        <w:t>etc</w:t>
      </w:r>
      <w:proofErr w:type="spellEnd"/>
      <w:r w:rsidRPr="00190442">
        <w:rPr>
          <w:rFonts w:ascii="Arial" w:eastAsia="Times New Roman" w:hAnsi="Arial" w:cs="Arial"/>
          <w:color w:val="666666"/>
          <w:sz w:val="21"/>
          <w:szCs w:val="21"/>
          <w:lang w:eastAsia="en-GB"/>
        </w:rPr>
        <w:t>)</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the Police and Social Services (where there are safeguarding concerns)</w:t>
      </w:r>
    </w:p>
    <w:p w:rsidR="00CB6FE2" w:rsidRPr="00190442" w:rsidRDefault="00CB6FE2" w:rsidP="00CB6FE2">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exam</w:t>
      </w:r>
      <w:proofErr w:type="gramEnd"/>
      <w:r w:rsidRPr="00190442">
        <w:rPr>
          <w:rFonts w:ascii="Arial" w:eastAsia="Times New Roman" w:hAnsi="Arial" w:cs="Arial"/>
          <w:color w:val="666666"/>
          <w:sz w:val="21"/>
          <w:szCs w:val="21"/>
          <w:lang w:eastAsia="en-GB"/>
        </w:rPr>
        <w:t xml:space="preserve"> boards.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also share personal data with third party organisations which provide services to us</w:t>
      </w:r>
      <w:r>
        <w:rPr>
          <w:rFonts w:ascii="Arial" w:eastAsia="Times New Roman" w:hAnsi="Arial" w:cs="Arial"/>
          <w:color w:val="666666"/>
          <w:sz w:val="21"/>
          <w:szCs w:val="21"/>
          <w:lang w:eastAsia="en-GB"/>
        </w:rPr>
        <w:t>.</w:t>
      </w:r>
      <w:r w:rsidRPr="00190442">
        <w:rPr>
          <w:rFonts w:ascii="Arial" w:eastAsia="Times New Roman" w:hAnsi="Arial" w:cs="Arial"/>
          <w:color w:val="666666"/>
          <w:sz w:val="21"/>
          <w:szCs w:val="21"/>
          <w:lang w:eastAsia="en-GB"/>
        </w:rPr>
        <w:t xml:space="preserve"> This data is only shared where it is essential for the service to be provided. We currently provide pupil level data for the following purposes:</w:t>
      </w:r>
    </w:p>
    <w:p w:rsidR="00CB6FE2" w:rsidRPr="00190442" w:rsidRDefault="00CB6FE2" w:rsidP="00CB6FE2">
      <w:pPr>
        <w:numPr>
          <w:ilvl w:val="0"/>
          <w:numId w:val="7"/>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 xml:space="preserve">to provide core school </w:t>
      </w:r>
      <w:proofErr w:type="spellStart"/>
      <w:r w:rsidRPr="00190442">
        <w:rPr>
          <w:rFonts w:ascii="Arial" w:eastAsia="Times New Roman" w:hAnsi="Arial" w:cs="Arial"/>
          <w:color w:val="666666"/>
          <w:sz w:val="21"/>
          <w:szCs w:val="21"/>
          <w:lang w:eastAsia="en-GB"/>
        </w:rPr>
        <w:t>busines</w:t>
      </w:r>
      <w:proofErr w:type="spellEnd"/>
      <w:r w:rsidRPr="00190442">
        <w:rPr>
          <w:rFonts w:ascii="Arial" w:eastAsia="Times New Roman" w:hAnsi="Arial" w:cs="Arial"/>
          <w:color w:val="666666"/>
          <w:sz w:val="21"/>
          <w:szCs w:val="21"/>
          <w:lang w:eastAsia="en-GB"/>
        </w:rPr>
        <w:t xml:space="preserve"> </w:t>
      </w:r>
      <w:proofErr w:type="spellStart"/>
      <w:r w:rsidRPr="00190442">
        <w:rPr>
          <w:rFonts w:ascii="Arial" w:eastAsia="Times New Roman" w:hAnsi="Arial" w:cs="Arial"/>
          <w:color w:val="666666"/>
          <w:sz w:val="21"/>
          <w:szCs w:val="21"/>
          <w:lang w:eastAsia="en-GB"/>
        </w:rPr>
        <w:t>sservices</w:t>
      </w:r>
      <w:proofErr w:type="spellEnd"/>
    </w:p>
    <w:p w:rsidR="00CB6FE2" w:rsidRPr="00190442" w:rsidRDefault="00CB6FE2" w:rsidP="00CB6FE2">
      <w:pPr>
        <w:numPr>
          <w:ilvl w:val="0"/>
          <w:numId w:val="7"/>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 xml:space="preserve">to run core IT systems, e.g. </w:t>
      </w:r>
      <w:proofErr w:type="spellStart"/>
      <w:r w:rsidRPr="00190442">
        <w:rPr>
          <w:rFonts w:ascii="Arial" w:eastAsia="Times New Roman" w:hAnsi="Arial" w:cs="Arial"/>
          <w:color w:val="666666"/>
          <w:sz w:val="21"/>
          <w:szCs w:val="21"/>
          <w:lang w:eastAsia="en-GB"/>
        </w:rPr>
        <w:t>LGfL</w:t>
      </w:r>
      <w:proofErr w:type="spellEnd"/>
      <w:r w:rsidRPr="00190442">
        <w:rPr>
          <w:rFonts w:ascii="Arial" w:eastAsia="Times New Roman" w:hAnsi="Arial" w:cs="Arial"/>
          <w:color w:val="666666"/>
          <w:sz w:val="21"/>
          <w:szCs w:val="21"/>
          <w:lang w:eastAsia="en-GB"/>
        </w:rPr>
        <w:t xml:space="preserve"> for school emails</w:t>
      </w:r>
    </w:p>
    <w:p w:rsidR="00CB6FE2" w:rsidRPr="00190442" w:rsidRDefault="00CB6FE2" w:rsidP="00CB6FE2">
      <w:pPr>
        <w:numPr>
          <w:ilvl w:val="0"/>
          <w:numId w:val="7"/>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proofErr w:type="gramStart"/>
      <w:r w:rsidRPr="00190442">
        <w:rPr>
          <w:rFonts w:ascii="Arial" w:eastAsia="Times New Roman" w:hAnsi="Arial" w:cs="Arial"/>
          <w:color w:val="666666"/>
          <w:sz w:val="21"/>
          <w:szCs w:val="21"/>
          <w:lang w:eastAsia="en-GB"/>
        </w:rPr>
        <w:t>to</w:t>
      </w:r>
      <w:proofErr w:type="gramEnd"/>
      <w:r w:rsidRPr="00190442">
        <w:rPr>
          <w:rFonts w:ascii="Arial" w:eastAsia="Times New Roman" w:hAnsi="Arial" w:cs="Arial"/>
          <w:color w:val="666666"/>
          <w:sz w:val="21"/>
          <w:szCs w:val="21"/>
          <w:lang w:eastAsia="en-GB"/>
        </w:rPr>
        <w:t xml:space="preserve"> support learning through curriculum products, e.g. </w:t>
      </w:r>
      <w:proofErr w:type="spellStart"/>
      <w:r w:rsidRPr="00190442">
        <w:rPr>
          <w:rFonts w:ascii="Arial" w:eastAsia="Times New Roman" w:hAnsi="Arial" w:cs="Arial"/>
          <w:color w:val="666666"/>
          <w:sz w:val="21"/>
          <w:szCs w:val="21"/>
          <w:lang w:eastAsia="en-GB"/>
        </w:rPr>
        <w:t>Kerboodle</w:t>
      </w:r>
      <w:proofErr w:type="spellEnd"/>
      <w:r w:rsidRPr="00190442">
        <w:rPr>
          <w:rFonts w:ascii="Arial" w:eastAsia="Times New Roman" w:hAnsi="Arial" w:cs="Arial"/>
          <w:color w:val="666666"/>
          <w:sz w:val="21"/>
          <w:szCs w:val="21"/>
          <w:lang w:eastAsia="en-GB"/>
        </w:rPr>
        <w:t>, My Maths</w:t>
      </w:r>
      <w:r>
        <w:rPr>
          <w:rFonts w:ascii="Arial" w:eastAsia="Times New Roman" w:hAnsi="Arial" w:cs="Arial"/>
          <w:color w:val="666666"/>
          <w:sz w:val="21"/>
          <w:szCs w:val="21"/>
          <w:lang w:eastAsia="en-GB"/>
        </w:rPr>
        <w:t>.</w:t>
      </w:r>
      <w:r w:rsidRPr="00190442">
        <w:rPr>
          <w:rFonts w:ascii="Arial" w:eastAsia="Times New Roman" w:hAnsi="Arial" w:cs="Arial"/>
          <w:color w:val="666666"/>
          <w:sz w:val="21"/>
          <w:szCs w:val="21"/>
          <w:lang w:eastAsia="en-GB"/>
        </w:rPr>
        <w:t xml:space="preserve"> A full current list of third party organisations is available on request.</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National Pupil Database</w:t>
      </w:r>
      <w:r w:rsidRPr="00190442">
        <w:rPr>
          <w:rFonts w:ascii="Arial" w:eastAsia="Times New Roman" w:hAnsi="Arial" w:cs="Arial"/>
          <w:b/>
          <w:bCs/>
          <w:color w:val="111111"/>
          <w:sz w:val="21"/>
          <w:szCs w:val="21"/>
          <w:lang w:eastAsia="en-GB"/>
        </w:rPr>
        <w:t> </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We are required to provide information about pupils to the Department for Education as part of statutory data collections such as the school census.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Some of this information is then stored in the </w:t>
      </w:r>
      <w:hyperlink r:id="rId7" w:tgtFrame="_blank" w:history="1">
        <w:r w:rsidRPr="00190442">
          <w:rPr>
            <w:rFonts w:ascii="Arial" w:eastAsia="Times New Roman" w:hAnsi="Arial" w:cs="Arial"/>
            <w:color w:val="FA7252"/>
            <w:sz w:val="21"/>
            <w:szCs w:val="21"/>
            <w:lang w:eastAsia="en-GB"/>
          </w:rPr>
          <w:t>National Pupil Database</w:t>
        </w:r>
      </w:hyperlink>
      <w:r w:rsidRPr="00190442">
        <w:rPr>
          <w:rFonts w:ascii="Arial" w:eastAsia="Times New Roman" w:hAnsi="Arial" w:cs="Arial"/>
          <w:color w:val="666666"/>
          <w:sz w:val="21"/>
          <w:szCs w:val="21"/>
          <w:lang w:eastAsia="en-GB"/>
        </w:rPr>
        <w:t> (NPD), which is owned and managed by the Department and provides evidence on school performance to inform research.</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The database is held electronically so it can easily be turned into statistics. The information is securely collected from a range of sources including schools, local authorities and exam boards.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The Department for Education may share information from the NPD with other organisations which promote children’s education or wellbeing in England. Such organisations must agree to strict terms and conditions about how they will use the data.</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For more information, see the Department’s webpage on </w:t>
      </w:r>
      <w:hyperlink r:id="rId8" w:tgtFrame="_blank" w:history="1">
        <w:r w:rsidRPr="00190442">
          <w:rPr>
            <w:rFonts w:ascii="Arial" w:eastAsia="Times New Roman" w:hAnsi="Arial" w:cs="Arial"/>
            <w:color w:val="FA7252"/>
            <w:sz w:val="21"/>
            <w:szCs w:val="21"/>
            <w:lang w:eastAsia="en-GB"/>
          </w:rPr>
          <w:t>how it collects and shares research data research data</w:t>
        </w:r>
      </w:hyperlink>
      <w:r w:rsidRPr="00190442">
        <w:rPr>
          <w:rFonts w:ascii="Arial" w:eastAsia="Times New Roman" w:hAnsi="Arial" w:cs="Arial"/>
          <w:color w:val="666666"/>
          <w:sz w:val="21"/>
          <w:szCs w:val="21"/>
          <w:lang w:eastAsia="en-GB"/>
        </w:rPr>
        <w:t>.</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You can also </w:t>
      </w:r>
      <w:hyperlink r:id="rId9" w:tgtFrame="_blank" w:history="1">
        <w:r w:rsidRPr="00190442">
          <w:rPr>
            <w:rFonts w:ascii="Arial" w:eastAsia="Times New Roman" w:hAnsi="Arial" w:cs="Arial"/>
            <w:color w:val="FA7252"/>
            <w:sz w:val="21"/>
            <w:szCs w:val="21"/>
            <w:lang w:eastAsia="en-GB"/>
          </w:rPr>
          <w:t>contact the Department for Education</w:t>
        </w:r>
      </w:hyperlink>
      <w:r w:rsidRPr="00190442">
        <w:rPr>
          <w:rFonts w:ascii="Arial" w:eastAsia="Times New Roman" w:hAnsi="Arial" w:cs="Arial"/>
          <w:color w:val="666666"/>
          <w:sz w:val="21"/>
          <w:szCs w:val="21"/>
          <w:lang w:eastAsia="en-GB"/>
        </w:rPr>
        <w:t> with any further questions about the NPD.</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r w:rsidRPr="00190442">
        <w:rPr>
          <w:rFonts w:ascii="Arial" w:eastAsia="Times New Roman" w:hAnsi="Arial" w:cs="Arial"/>
          <w:b/>
          <w:bCs/>
          <w:color w:val="1B1D1F"/>
          <w:sz w:val="21"/>
          <w:szCs w:val="21"/>
          <w:lang w:eastAsia="en-GB"/>
        </w:rPr>
        <w:t>Transferring data internationally</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lastRenderedPageBreak/>
        <w:t>Where we transfer personal data to a country or territory outside the European Economic Area, we will do so in accordance with data protection law.</w:t>
      </w:r>
    </w:p>
    <w:p w:rsidR="00CB6FE2" w:rsidRPr="00190442" w:rsidRDefault="00CB6FE2" w:rsidP="00CB6FE2">
      <w:pPr>
        <w:shd w:val="clear" w:color="auto" w:fill="FFFFFF"/>
        <w:spacing w:after="0" w:line="240" w:lineRule="auto"/>
        <w:outlineLvl w:val="2"/>
        <w:rPr>
          <w:rFonts w:ascii="Arial" w:eastAsia="Times New Roman" w:hAnsi="Arial" w:cs="Arial"/>
          <w:caps/>
          <w:color w:val="1B1D1F"/>
          <w:sz w:val="45"/>
          <w:szCs w:val="45"/>
          <w:lang w:eastAsia="en-GB"/>
        </w:rPr>
      </w:pPr>
      <w:proofErr w:type="gramStart"/>
      <w:r w:rsidRPr="00190442">
        <w:rPr>
          <w:rFonts w:ascii="Arial" w:eastAsia="Times New Roman" w:hAnsi="Arial" w:cs="Arial"/>
          <w:caps/>
          <w:color w:val="1B1D1F"/>
          <w:sz w:val="45"/>
          <w:szCs w:val="45"/>
          <w:lang w:eastAsia="en-GB"/>
        </w:rPr>
        <w:t>YOUR</w:t>
      </w:r>
      <w:proofErr w:type="gramEnd"/>
      <w:r w:rsidRPr="00190442">
        <w:rPr>
          <w:rFonts w:ascii="Arial" w:eastAsia="Times New Roman" w:hAnsi="Arial" w:cs="Arial"/>
          <w:caps/>
          <w:color w:val="1B1D1F"/>
          <w:sz w:val="45"/>
          <w:szCs w:val="45"/>
          <w:lang w:eastAsia="en-GB"/>
        </w:rPr>
        <w:t xml:space="preserve"> RIGHTS</w:t>
      </w:r>
      <w:r w:rsidRPr="00190442">
        <w:rPr>
          <w:rFonts w:ascii="Arial" w:eastAsia="Times New Roman" w:hAnsi="Arial" w:cs="Arial"/>
          <w:b/>
          <w:bCs/>
          <w:caps/>
          <w:color w:val="111111"/>
          <w:sz w:val="45"/>
          <w:szCs w:val="45"/>
          <w:lang w:eastAsia="en-GB"/>
        </w:rPr>
        <w:t> </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b/>
          <w:bCs/>
          <w:color w:val="111111"/>
          <w:sz w:val="21"/>
          <w:szCs w:val="21"/>
          <w:lang w:eastAsia="en-GB"/>
        </w:rPr>
        <w:t>How to access personal information we hold about you</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You can find out if we hold any personal information about you, and how we use it, by making a </w:t>
      </w:r>
      <w:r w:rsidRPr="00190442">
        <w:rPr>
          <w:rFonts w:ascii="Arial" w:eastAsia="Times New Roman" w:hAnsi="Arial" w:cs="Arial"/>
          <w:b/>
          <w:bCs/>
          <w:color w:val="111111"/>
          <w:sz w:val="21"/>
          <w:szCs w:val="21"/>
          <w:lang w:eastAsia="en-GB"/>
        </w:rPr>
        <w:t>‘subject access request’</w:t>
      </w:r>
      <w:r w:rsidRPr="00190442">
        <w:rPr>
          <w:rFonts w:ascii="Arial" w:eastAsia="Times New Roman" w:hAnsi="Arial" w:cs="Arial"/>
          <w:color w:val="666666"/>
          <w:sz w:val="21"/>
          <w:szCs w:val="21"/>
          <w:lang w:eastAsia="en-GB"/>
        </w:rPr>
        <w:t>, as long as we judge that you can properly understand your rights and what they mean.</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Parents/carers can make a request with respect to their child’s data where the child is not considered mature enough to understand their rights over their own data (usually under the age of 12), or where the child has provided consent.</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If we do hold information about you, we will:</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Give you a description of it.</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Tell you why we are holding and using it, and how long we will keep it for.</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Explain where we got it from, if not from you or your parents.</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Tell you who it has been, or will be, shared with.</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Let you know if we are using your data to make any automated decisions (decisions being taken by a computer or machine, rather than by a person).</w:t>
      </w:r>
    </w:p>
    <w:p w:rsidR="00CB6FE2" w:rsidRPr="00190442" w:rsidRDefault="00CB6FE2" w:rsidP="00CB6FE2">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Give you a copy of the information.</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You may also ask us to send your personal information to another organisation electronically in certain circumstances.</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If you want to make a request, please contact our data protection officer.</w:t>
      </w:r>
    </w:p>
    <w:p w:rsidR="00CB6FE2" w:rsidRPr="00190442" w:rsidRDefault="00CB6FE2" w:rsidP="00CB6FE2">
      <w:pPr>
        <w:shd w:val="clear" w:color="auto" w:fill="FFFFFF"/>
        <w:spacing w:before="480" w:after="0" w:line="240" w:lineRule="auto"/>
        <w:outlineLvl w:val="3"/>
        <w:rPr>
          <w:rFonts w:ascii="Arial" w:eastAsia="Times New Roman" w:hAnsi="Arial" w:cs="Arial"/>
          <w:b/>
          <w:bCs/>
          <w:color w:val="1B1D1F"/>
          <w:sz w:val="21"/>
          <w:szCs w:val="21"/>
          <w:lang w:eastAsia="en-GB"/>
        </w:rPr>
      </w:pPr>
      <w:proofErr w:type="gramStart"/>
      <w:r w:rsidRPr="00190442">
        <w:rPr>
          <w:rFonts w:ascii="Arial" w:eastAsia="Times New Roman" w:hAnsi="Arial" w:cs="Arial"/>
          <w:b/>
          <w:bCs/>
          <w:color w:val="1B1D1F"/>
          <w:sz w:val="21"/>
          <w:szCs w:val="21"/>
          <w:lang w:eastAsia="en-GB"/>
        </w:rPr>
        <w:t>Your</w:t>
      </w:r>
      <w:proofErr w:type="gramEnd"/>
      <w:r w:rsidRPr="00190442">
        <w:rPr>
          <w:rFonts w:ascii="Arial" w:eastAsia="Times New Roman" w:hAnsi="Arial" w:cs="Arial"/>
          <w:b/>
          <w:bCs/>
          <w:color w:val="1B1D1F"/>
          <w:sz w:val="21"/>
          <w:szCs w:val="21"/>
          <w:lang w:eastAsia="en-GB"/>
        </w:rPr>
        <w:t xml:space="preserve"> other rights over your data</w:t>
      </w:r>
    </w:p>
    <w:p w:rsidR="00CB6FE2" w:rsidRPr="00190442" w:rsidRDefault="00CB6FE2" w:rsidP="00CB6FE2">
      <w:pPr>
        <w:shd w:val="clear" w:color="auto" w:fill="FFFFFF"/>
        <w:spacing w:before="240" w:after="480" w:line="240" w:lineRule="auto"/>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You have other rights over how your personal data is used and kept safe, including the right to:</w:t>
      </w:r>
    </w:p>
    <w:p w:rsidR="00CB6FE2" w:rsidRPr="00190442" w:rsidRDefault="00CB6FE2" w:rsidP="00CB6FE2">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Say that you don’t want it to be used if this would cause, or is causing, harm or distress.</w:t>
      </w:r>
    </w:p>
    <w:p w:rsidR="00CB6FE2" w:rsidRPr="00190442" w:rsidRDefault="00CB6FE2" w:rsidP="00CB6FE2">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Stop it being used to send you marketing materials.</w:t>
      </w:r>
    </w:p>
    <w:p w:rsidR="00CB6FE2" w:rsidRPr="00190442" w:rsidRDefault="00CB6FE2" w:rsidP="00CB6FE2">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Say that you don’t want it used to make automated decisions (decisions made by a computer or machine, rather than by a person).</w:t>
      </w:r>
    </w:p>
    <w:p w:rsidR="00CB6FE2" w:rsidRPr="00190442" w:rsidRDefault="00CB6FE2" w:rsidP="00CB6FE2">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Have it corrected, deleted or destroyed if it is wrong, or restrict our use of it.</w:t>
      </w:r>
    </w:p>
    <w:p w:rsidR="00CB6FE2" w:rsidRDefault="00CB6FE2" w:rsidP="00CB6FE2">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1"/>
          <w:szCs w:val="21"/>
          <w:lang w:eastAsia="en-GB"/>
        </w:rPr>
      </w:pPr>
      <w:r w:rsidRPr="00190442">
        <w:rPr>
          <w:rFonts w:ascii="Arial" w:eastAsia="Times New Roman" w:hAnsi="Arial" w:cs="Arial"/>
          <w:color w:val="666666"/>
          <w:sz w:val="21"/>
          <w:szCs w:val="21"/>
          <w:lang w:eastAsia="en-GB"/>
        </w:rPr>
        <w:t>Claim compensation if the data protection rules are broken and this harms you in some way.</w:t>
      </w: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743EE4"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bookmarkStart w:id="0" w:name="_GoBack"/>
      <w:r>
        <w:rPr>
          <w:rFonts w:ascii="Arial" w:eastAsia="Times New Roman" w:hAnsi="Arial" w:cs="Arial"/>
          <w:color w:val="666666"/>
          <w:sz w:val="21"/>
          <w:szCs w:val="21"/>
          <w:lang w:eastAsia="en-GB"/>
        </w:rPr>
        <w:t>I confirm that I have received a copy of this Pupil Privacy Notice (also available on the school website).</w:t>
      </w:r>
    </w:p>
    <w:p w:rsidR="00743EE4" w:rsidRDefault="00743EE4"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743EE4" w:rsidRDefault="00743EE4"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r>
        <w:rPr>
          <w:rFonts w:ascii="Arial" w:eastAsia="Times New Roman" w:hAnsi="Arial" w:cs="Arial"/>
          <w:color w:val="666666"/>
          <w:sz w:val="21"/>
          <w:szCs w:val="21"/>
          <w:lang w:eastAsia="en-GB"/>
        </w:rPr>
        <w:t>Signed: __________________________</w:t>
      </w:r>
    </w:p>
    <w:p w:rsidR="00743EE4" w:rsidRDefault="00743EE4"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r>
        <w:rPr>
          <w:rFonts w:ascii="Arial" w:eastAsia="Times New Roman" w:hAnsi="Arial" w:cs="Arial"/>
          <w:color w:val="666666"/>
          <w:sz w:val="21"/>
          <w:szCs w:val="21"/>
          <w:lang w:eastAsia="en-GB"/>
        </w:rPr>
        <w:t>Date: ___________________________</w:t>
      </w:r>
    </w:p>
    <w:p w:rsidR="00743EE4" w:rsidRDefault="00743EE4"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r>
        <w:rPr>
          <w:rFonts w:ascii="Arial" w:eastAsia="Times New Roman" w:hAnsi="Arial" w:cs="Arial"/>
          <w:color w:val="666666"/>
          <w:sz w:val="21"/>
          <w:szCs w:val="21"/>
          <w:lang w:eastAsia="en-GB"/>
        </w:rPr>
        <w:t>Pupil Name: _______________________</w:t>
      </w: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bookmarkEnd w:id="0"/>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CB6FE2" w:rsidRDefault="00CB6FE2" w:rsidP="00CB6FE2">
      <w:pPr>
        <w:shd w:val="clear" w:color="auto" w:fill="FFFFFF"/>
        <w:spacing w:before="100" w:beforeAutospacing="1" w:after="100" w:afterAutospacing="1" w:line="240" w:lineRule="auto"/>
        <w:rPr>
          <w:rFonts w:ascii="Arial" w:eastAsia="Times New Roman" w:hAnsi="Arial" w:cs="Arial"/>
          <w:color w:val="666666"/>
          <w:sz w:val="21"/>
          <w:szCs w:val="21"/>
          <w:lang w:eastAsia="en-GB"/>
        </w:rPr>
      </w:pPr>
    </w:p>
    <w:p w:rsidR="000D2AA2" w:rsidRDefault="000D2AA2"/>
    <w:sectPr w:rsidR="000D2A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96A" w:rsidRDefault="0079296A" w:rsidP="00743EE4">
      <w:pPr>
        <w:spacing w:after="0" w:line="240" w:lineRule="auto"/>
      </w:pPr>
      <w:r>
        <w:separator/>
      </w:r>
    </w:p>
  </w:endnote>
  <w:endnote w:type="continuationSeparator" w:id="0">
    <w:p w:rsidR="0079296A" w:rsidRDefault="0079296A" w:rsidP="0074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96A" w:rsidRDefault="0079296A" w:rsidP="00743EE4">
      <w:pPr>
        <w:spacing w:after="0" w:line="240" w:lineRule="auto"/>
      </w:pPr>
      <w:r>
        <w:separator/>
      </w:r>
    </w:p>
  </w:footnote>
  <w:footnote w:type="continuationSeparator" w:id="0">
    <w:p w:rsidR="0079296A" w:rsidRDefault="0079296A" w:rsidP="00743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EE4" w:rsidRDefault="00743EE4" w:rsidP="00743EE4">
    <w:pPr>
      <w:pStyle w:val="Header"/>
      <w:jc w:val="center"/>
    </w:pPr>
    <w:r>
      <w:rPr>
        <w:noProof/>
        <w:lang w:eastAsia="en-GB"/>
      </w:rPr>
      <w:drawing>
        <wp:inline distT="0" distB="0" distL="0" distR="0">
          <wp:extent cx="1319916" cy="13536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sch logo best.jpg"/>
                  <pic:cNvPicPr/>
                </pic:nvPicPr>
                <pic:blipFill>
                  <a:blip r:embed="rId1">
                    <a:extLst>
                      <a:ext uri="{28A0092B-C50C-407E-A947-70E740481C1C}">
                        <a14:useLocalDpi xmlns:a14="http://schemas.microsoft.com/office/drawing/2010/main" val="0"/>
                      </a:ext>
                    </a:extLst>
                  </a:blip>
                  <a:stretch>
                    <a:fillRect/>
                  </a:stretch>
                </pic:blipFill>
                <pic:spPr>
                  <a:xfrm>
                    <a:off x="0" y="0"/>
                    <a:ext cx="1337722" cy="13719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4B48"/>
    <w:multiLevelType w:val="multilevel"/>
    <w:tmpl w:val="B108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A481E"/>
    <w:multiLevelType w:val="multilevel"/>
    <w:tmpl w:val="F846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A5AB3"/>
    <w:multiLevelType w:val="multilevel"/>
    <w:tmpl w:val="864C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F63DA3"/>
    <w:multiLevelType w:val="multilevel"/>
    <w:tmpl w:val="A288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9E00B5"/>
    <w:multiLevelType w:val="multilevel"/>
    <w:tmpl w:val="A432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F40278"/>
    <w:multiLevelType w:val="multilevel"/>
    <w:tmpl w:val="B51E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84484A"/>
    <w:multiLevelType w:val="multilevel"/>
    <w:tmpl w:val="27AE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878C8"/>
    <w:multiLevelType w:val="multilevel"/>
    <w:tmpl w:val="EA72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BE110A"/>
    <w:multiLevelType w:val="multilevel"/>
    <w:tmpl w:val="DE0E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
  </w:num>
  <w:num w:numId="4">
    <w:abstractNumId w:val="3"/>
  </w:num>
  <w:num w:numId="5">
    <w:abstractNumId w:val="2"/>
  </w:num>
  <w:num w:numId="6">
    <w:abstractNumId w:val="5"/>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FE2"/>
    <w:rsid w:val="000D2AA2"/>
    <w:rsid w:val="00310752"/>
    <w:rsid w:val="00743EE4"/>
    <w:rsid w:val="0079296A"/>
    <w:rsid w:val="00A32BF4"/>
    <w:rsid w:val="00CB6FE2"/>
    <w:rsid w:val="00EA5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DB32B"/>
  <w15:chartTrackingRefBased/>
  <w15:docId w15:val="{A8C79A97-66FD-4D57-9F71-1E561CE82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F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EE4"/>
  </w:style>
  <w:style w:type="paragraph" w:styleId="Footer">
    <w:name w:val="footer"/>
    <w:basedOn w:val="Normal"/>
    <w:link w:val="FooterChar"/>
    <w:uiPriority w:val="99"/>
    <w:unhideWhenUsed/>
    <w:rsid w:val="00743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contact-df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Hill</dc:creator>
  <cp:keywords/>
  <dc:description/>
  <cp:lastModifiedBy>M Hill</cp:lastModifiedBy>
  <cp:revision>3</cp:revision>
  <dcterms:created xsi:type="dcterms:W3CDTF">2021-06-18T13:35:00Z</dcterms:created>
  <dcterms:modified xsi:type="dcterms:W3CDTF">2021-06-18T13:37:00Z</dcterms:modified>
</cp:coreProperties>
</file>