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3D0" w:rsidRPr="00FD3EE1" w:rsidRDefault="007D717C">
      <w:pPr>
        <w:rPr>
          <w:rFonts w:ascii="Kinetic Letters" w:hAnsi="Kinetic Letters"/>
          <w:sz w:val="24"/>
        </w:rPr>
      </w:pPr>
      <w:r w:rsidRPr="00FD3EE1">
        <w:rPr>
          <w:rFonts w:ascii="Kinetic Letters" w:hAnsi="Kinetic Letters"/>
          <w:sz w:val="24"/>
        </w:rPr>
        <w:t>Water Mill Primary School</w:t>
      </w:r>
      <w:r w:rsidRPr="00FD3EE1">
        <w:rPr>
          <w:rFonts w:ascii="Kinetic Letters" w:hAnsi="Kinetic Letters"/>
          <w:sz w:val="24"/>
        </w:rPr>
        <w:br/>
      </w:r>
      <w:r w:rsidRPr="00FD3EE1">
        <w:rPr>
          <w:rFonts w:ascii="Kinetic Letters" w:hAnsi="Kinetic Letters"/>
          <w:sz w:val="24"/>
        </w:rPr>
        <w:br/>
        <w:t>Optional Homework &amp; Inspiration Ideas for Parents</w:t>
      </w:r>
      <w:r w:rsidRPr="00FD3EE1">
        <w:rPr>
          <w:rFonts w:ascii="Kinetic Letters" w:hAnsi="Kinetic Letters"/>
          <w:sz w:val="24"/>
        </w:rPr>
        <w:br/>
      </w:r>
      <w:r w:rsidRPr="00FD3EE1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FD3EE1">
        <w:rPr>
          <w:rFonts w:ascii="Courier New" w:hAnsi="Courier New" w:cs="Courier New"/>
          <w:sz w:val="24"/>
        </w:rPr>
        <w:t>–</w:t>
      </w:r>
      <w:r w:rsidRPr="00FD3EE1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FD3EE1">
        <w:rPr>
          <w:rFonts w:ascii="Kinetic Letters" w:hAnsi="Kinetic Letters"/>
          <w:sz w:val="24"/>
        </w:rPr>
        <w:br/>
      </w:r>
    </w:p>
    <w:p w:rsidR="005603D0" w:rsidRPr="00FD3EE1" w:rsidRDefault="007D717C">
      <w:pPr>
        <w:pStyle w:val="Heading1"/>
        <w:rPr>
          <w:rFonts w:ascii="Kinetic Letters" w:hAnsi="Kinetic Letters"/>
          <w:sz w:val="32"/>
        </w:rPr>
      </w:pPr>
      <w:r w:rsidRPr="00FD3EE1">
        <w:rPr>
          <w:rFonts w:ascii="Kinetic Letters" w:hAnsi="Kinetic Letters"/>
          <w:sz w:val="32"/>
        </w:rPr>
        <w:t xml:space="preserve">Theme 1 </w:t>
      </w:r>
      <w:r w:rsidRPr="00FD3EE1">
        <w:rPr>
          <w:rFonts w:ascii="Courier New" w:hAnsi="Courier New" w:cs="Courier New"/>
          <w:sz w:val="32"/>
        </w:rPr>
        <w:t>–</w:t>
      </w:r>
      <w:r w:rsidRPr="00FD3EE1">
        <w:rPr>
          <w:rFonts w:ascii="Kinetic Letters" w:hAnsi="Kinetic Letters"/>
          <w:sz w:val="32"/>
        </w:rPr>
        <w:t xml:space="preserve"> </w:t>
      </w:r>
      <w:r w:rsidR="002D3789">
        <w:rPr>
          <w:rFonts w:ascii="Kinetic Letters" w:hAnsi="Kinetic Letters"/>
          <w:sz w:val="32"/>
        </w:rPr>
        <w:t>What did the Romans do for us</w:t>
      </w:r>
      <w:r w:rsidRPr="00FD3EE1">
        <w:rPr>
          <w:rFonts w:ascii="Kinetic Letters" w:hAnsi="Kinetic Letters"/>
          <w:sz w:val="32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5603D0" w:rsidRPr="00FD3EE1" w:rsidTr="002D3789">
        <w:tc>
          <w:tcPr>
            <w:tcW w:w="2876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77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77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Write a persuasive letter to a friend about whether they should join the Roman army.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Compare Roman life to modern life in a table (homes, food, transport, laws).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Make a Roman shield from cardboard; paint with traditional colours/patterns.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Create a mosaic coaster or picture using small tiles/paper squares.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Cook a simple Roman recipe (e.g., honey oat biscuits) with an adult.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proofErr w:type="spellStart"/>
            <w:r w:rsidRPr="00FD3EE1">
              <w:rPr>
                <w:rFonts w:ascii="Kinetic Letters" w:hAnsi="Kinetic Letters"/>
                <w:sz w:val="24"/>
              </w:rPr>
              <w:t>Selly</w:t>
            </w:r>
            <w:proofErr w:type="spellEnd"/>
            <w:r w:rsidRPr="00FD3EE1">
              <w:rPr>
                <w:rFonts w:ascii="Kinetic Letters" w:hAnsi="Kinetic Letters"/>
                <w:sz w:val="24"/>
              </w:rPr>
              <w:t xml:space="preserve"> Manor Museum </w:t>
            </w:r>
            <w:r w:rsidRPr="00FD3EE1">
              <w:rPr>
                <w:rFonts w:ascii="Courier New" w:hAnsi="Courier New" w:cs="Courier New"/>
                <w:sz w:val="24"/>
              </w:rPr>
              <w:t>–</w:t>
            </w:r>
            <w:r w:rsidRPr="00FD3EE1">
              <w:rPr>
                <w:rFonts w:ascii="Kinetic Letters" w:hAnsi="Kinetic Letters"/>
                <w:sz w:val="24"/>
              </w:rPr>
              <w:t xml:space="preserve"> local history link &amp; Roman artefact sessions (check events).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proofErr w:type="spellStart"/>
            <w:r w:rsidRPr="00FD3EE1">
              <w:rPr>
                <w:rFonts w:ascii="Kinetic Letters" w:hAnsi="Kinetic Letters"/>
                <w:sz w:val="24"/>
              </w:rPr>
              <w:t>Bournville</w:t>
            </w:r>
            <w:proofErr w:type="spellEnd"/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 xml:space="preserve">The Barber Institute </w:t>
            </w:r>
            <w:r w:rsidRPr="00FD3EE1">
              <w:rPr>
                <w:rFonts w:ascii="Courier New" w:hAnsi="Courier New" w:cs="Courier New"/>
                <w:sz w:val="24"/>
              </w:rPr>
              <w:t>–</w:t>
            </w:r>
            <w:r w:rsidRPr="00FD3EE1">
              <w:rPr>
                <w:rFonts w:ascii="Kinetic Letters" w:hAnsi="Kinetic Letters"/>
                <w:sz w:val="24"/>
              </w:rPr>
              <w:t xml:space="preserve"> view Roman coins/art.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University of Birmingham (free)</w:t>
            </w:r>
          </w:p>
        </w:tc>
      </w:tr>
    </w:tbl>
    <w:p w:rsidR="005603D0" w:rsidRPr="00FD3EE1" w:rsidRDefault="007D717C">
      <w:pPr>
        <w:rPr>
          <w:rFonts w:ascii="Kinetic Letters" w:hAnsi="Kinetic Letters"/>
          <w:sz w:val="24"/>
        </w:rPr>
      </w:pPr>
      <w:r w:rsidRPr="00FD3EE1">
        <w:rPr>
          <w:rFonts w:ascii="Kinetic Letters" w:hAnsi="Kinetic Letters"/>
          <w:sz w:val="24"/>
        </w:rPr>
        <w:br w:type="page"/>
      </w:r>
    </w:p>
    <w:p w:rsidR="005603D0" w:rsidRPr="00FD3EE1" w:rsidRDefault="007D717C">
      <w:pPr>
        <w:rPr>
          <w:rFonts w:ascii="Kinetic Letters" w:hAnsi="Kinetic Letters"/>
          <w:sz w:val="24"/>
        </w:rPr>
      </w:pPr>
      <w:r w:rsidRPr="00FD3EE1">
        <w:rPr>
          <w:rFonts w:ascii="Kinetic Letters" w:hAnsi="Kinetic Letters"/>
          <w:sz w:val="24"/>
        </w:rPr>
        <w:lastRenderedPageBreak/>
        <w:t>Water Mill Primary School</w:t>
      </w:r>
      <w:r w:rsidRPr="00FD3EE1">
        <w:rPr>
          <w:rFonts w:ascii="Kinetic Letters" w:hAnsi="Kinetic Letters"/>
          <w:sz w:val="24"/>
        </w:rPr>
        <w:br/>
      </w:r>
      <w:r w:rsidRPr="00FD3EE1">
        <w:rPr>
          <w:rFonts w:ascii="Kinetic Letters" w:hAnsi="Kinetic Letters"/>
          <w:sz w:val="24"/>
        </w:rPr>
        <w:br/>
        <w:t>Optional Homework &amp; Inspiration Ideas for Parents</w:t>
      </w:r>
      <w:r w:rsidRPr="00FD3EE1">
        <w:rPr>
          <w:rFonts w:ascii="Kinetic Letters" w:hAnsi="Kinetic Letters"/>
          <w:sz w:val="24"/>
        </w:rPr>
        <w:br/>
      </w:r>
      <w:r w:rsidRPr="00FD3EE1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FD3EE1">
        <w:rPr>
          <w:rFonts w:ascii="Courier New" w:hAnsi="Courier New" w:cs="Courier New"/>
          <w:sz w:val="24"/>
        </w:rPr>
        <w:t>–</w:t>
      </w:r>
      <w:r w:rsidRPr="00FD3EE1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FD3EE1">
        <w:rPr>
          <w:rFonts w:ascii="Kinetic Letters" w:hAnsi="Kinetic Letters"/>
          <w:sz w:val="24"/>
        </w:rPr>
        <w:br/>
      </w:r>
    </w:p>
    <w:p w:rsidR="005603D0" w:rsidRPr="002D3789" w:rsidRDefault="007D717C">
      <w:pPr>
        <w:pStyle w:val="Heading1"/>
        <w:rPr>
          <w:rFonts w:ascii="Kinetic Letters Joined" w:hAnsi="Kinetic Letters Joined"/>
          <w:sz w:val="32"/>
        </w:rPr>
      </w:pPr>
      <w:r w:rsidRPr="00FD3EE1">
        <w:rPr>
          <w:rFonts w:ascii="Kinetic Letters" w:hAnsi="Kinetic Letters"/>
          <w:sz w:val="32"/>
        </w:rPr>
        <w:t xml:space="preserve">Theme </w:t>
      </w:r>
      <w:r w:rsidRPr="002D3789">
        <w:rPr>
          <w:rFonts w:ascii="Kinetic Letters Joined" w:hAnsi="Kinetic Letters Joined"/>
          <w:sz w:val="32"/>
        </w:rPr>
        <w:t xml:space="preserve">2 </w:t>
      </w:r>
      <w:r w:rsidRPr="002D3789">
        <w:rPr>
          <w:rFonts w:ascii="Courier New" w:hAnsi="Courier New" w:cs="Courier New"/>
          <w:sz w:val="32"/>
        </w:rPr>
        <w:t>–</w:t>
      </w:r>
      <w:r w:rsidR="002D3789" w:rsidRPr="002D3789">
        <w:rPr>
          <w:rFonts w:ascii="Kinetic Letters Joined" w:hAnsi="Kinetic Letters Joined" w:cs="Courier New"/>
          <w:sz w:val="32"/>
        </w:rPr>
        <w:t xml:space="preserve"> What happened to the Mayans</w:t>
      </w:r>
      <w:r w:rsidRPr="002D3789">
        <w:rPr>
          <w:rFonts w:ascii="Kinetic Letters Joined" w:hAnsi="Kinetic Letters Joined"/>
          <w:sz w:val="32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5603D0" w:rsidRPr="00FD3EE1" w:rsidTr="002D3789">
        <w:tc>
          <w:tcPr>
            <w:tcW w:w="2876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77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77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Keep a 2-day “food &amp; drink log” and highlight items from each food group; reflect on balance.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Write an explanation of how blood travels through the heart and around the body.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Make a 3D heart model from card/paper; label chambers, veins, arteries.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Investigate lung capacity with a balloon test (blow into balloon, measure circumference).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Create a “healthy habits” poster to promote exercise, hydration, and sleep.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proofErr w:type="spellStart"/>
            <w:r w:rsidRPr="00FD3EE1">
              <w:rPr>
                <w:rFonts w:ascii="Kinetic Letters" w:hAnsi="Kinetic Letters"/>
                <w:sz w:val="24"/>
              </w:rPr>
              <w:t>Lapworth</w:t>
            </w:r>
            <w:proofErr w:type="spellEnd"/>
            <w:r w:rsidRPr="00FD3EE1">
              <w:rPr>
                <w:rFonts w:ascii="Kinetic Letters" w:hAnsi="Kinetic Letters"/>
                <w:sz w:val="24"/>
              </w:rPr>
              <w:t xml:space="preserve"> Museum of Geology </w:t>
            </w:r>
            <w:r w:rsidRPr="00FD3EE1">
              <w:rPr>
                <w:rFonts w:ascii="Courier New" w:hAnsi="Courier New" w:cs="Courier New"/>
                <w:sz w:val="24"/>
              </w:rPr>
              <w:t>–</w:t>
            </w:r>
            <w:r w:rsidRPr="00FD3EE1">
              <w:rPr>
                <w:rFonts w:ascii="Kinetic Letters" w:hAnsi="Kinetic Letters"/>
                <w:sz w:val="24"/>
              </w:rPr>
              <w:t xml:space="preserve"> exhibits on human evolution and biology links.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University of Birmingham (free)</w:t>
            </w:r>
          </w:p>
        </w:tc>
      </w:tr>
      <w:tr w:rsidR="002D3789" w:rsidRPr="00FD3EE1" w:rsidTr="002D3789">
        <w:tc>
          <w:tcPr>
            <w:tcW w:w="2876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 xml:space="preserve">Cannon Hill Park fitness trail </w:t>
            </w:r>
            <w:r w:rsidRPr="00FD3EE1">
              <w:rPr>
                <w:rFonts w:ascii="Courier New" w:hAnsi="Courier New" w:cs="Courier New"/>
                <w:sz w:val="24"/>
              </w:rPr>
              <w:t>–</w:t>
            </w:r>
            <w:r w:rsidRPr="00FD3EE1">
              <w:rPr>
                <w:rFonts w:ascii="Kinetic Letters" w:hAnsi="Kinetic Letters"/>
                <w:sz w:val="24"/>
              </w:rPr>
              <w:t xml:space="preserve"> follow the stations and time yourself.</w:t>
            </w:r>
          </w:p>
        </w:tc>
        <w:tc>
          <w:tcPr>
            <w:tcW w:w="2877" w:type="dxa"/>
          </w:tcPr>
          <w:p w:rsidR="002D3789" w:rsidRPr="00FD3EE1" w:rsidRDefault="002D3789" w:rsidP="002D3789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Cannon Hill Park (free)</w:t>
            </w:r>
          </w:p>
        </w:tc>
      </w:tr>
    </w:tbl>
    <w:p w:rsidR="005603D0" w:rsidRPr="00FD3EE1" w:rsidRDefault="007D717C">
      <w:pPr>
        <w:rPr>
          <w:rFonts w:ascii="Kinetic Letters" w:hAnsi="Kinetic Letters"/>
          <w:sz w:val="24"/>
        </w:rPr>
      </w:pPr>
      <w:r w:rsidRPr="00FD3EE1">
        <w:rPr>
          <w:rFonts w:ascii="Kinetic Letters" w:hAnsi="Kinetic Letters"/>
          <w:sz w:val="24"/>
        </w:rPr>
        <w:br w:type="page"/>
      </w:r>
    </w:p>
    <w:p w:rsidR="005603D0" w:rsidRPr="00FD3EE1" w:rsidRDefault="007D717C">
      <w:pPr>
        <w:rPr>
          <w:rFonts w:ascii="Kinetic Letters" w:hAnsi="Kinetic Letters"/>
          <w:sz w:val="24"/>
        </w:rPr>
      </w:pPr>
      <w:r w:rsidRPr="00FD3EE1">
        <w:rPr>
          <w:rFonts w:ascii="Kinetic Letters" w:hAnsi="Kinetic Letters"/>
          <w:sz w:val="24"/>
        </w:rPr>
        <w:lastRenderedPageBreak/>
        <w:t>Water Mill Primary School</w:t>
      </w:r>
      <w:r w:rsidRPr="00FD3EE1">
        <w:rPr>
          <w:rFonts w:ascii="Kinetic Letters" w:hAnsi="Kinetic Letters"/>
          <w:sz w:val="24"/>
        </w:rPr>
        <w:br/>
      </w:r>
      <w:r w:rsidRPr="00FD3EE1">
        <w:rPr>
          <w:rFonts w:ascii="Kinetic Letters" w:hAnsi="Kinetic Letters"/>
          <w:sz w:val="24"/>
        </w:rPr>
        <w:br/>
        <w:t>Optional Homework &amp; Inspiration Ideas for Parents</w:t>
      </w:r>
      <w:r w:rsidRPr="00FD3EE1">
        <w:rPr>
          <w:rFonts w:ascii="Kinetic Letters" w:hAnsi="Kinetic Letters"/>
          <w:sz w:val="24"/>
        </w:rPr>
        <w:br/>
      </w:r>
      <w:r w:rsidRPr="00FD3EE1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FD3EE1">
        <w:rPr>
          <w:rFonts w:ascii="Courier New" w:hAnsi="Courier New" w:cs="Courier New"/>
          <w:sz w:val="24"/>
        </w:rPr>
        <w:t>–</w:t>
      </w:r>
      <w:r w:rsidRPr="00FD3EE1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FD3EE1">
        <w:rPr>
          <w:rFonts w:ascii="Kinetic Letters" w:hAnsi="Kinetic Letters"/>
          <w:sz w:val="24"/>
        </w:rPr>
        <w:br/>
      </w:r>
    </w:p>
    <w:p w:rsidR="005603D0" w:rsidRPr="00FD3EE1" w:rsidRDefault="007D717C">
      <w:pPr>
        <w:pStyle w:val="Heading1"/>
        <w:rPr>
          <w:rFonts w:ascii="Kinetic Letters" w:hAnsi="Kinetic Letters"/>
          <w:sz w:val="32"/>
        </w:rPr>
      </w:pPr>
      <w:r w:rsidRPr="00FD3EE1">
        <w:rPr>
          <w:rFonts w:ascii="Kinetic Letters" w:hAnsi="Kinetic Letters"/>
          <w:sz w:val="32"/>
        </w:rPr>
        <w:t xml:space="preserve">Theme 3 </w:t>
      </w:r>
      <w:r w:rsidRPr="00FD3EE1">
        <w:rPr>
          <w:rFonts w:ascii="Courier New" w:hAnsi="Courier New" w:cs="Courier New"/>
          <w:sz w:val="32"/>
        </w:rPr>
        <w:t>–</w:t>
      </w:r>
      <w:r w:rsidR="002D3789">
        <w:rPr>
          <w:rFonts w:ascii="Kinetic Letters" w:hAnsi="Kinetic Letters"/>
          <w:sz w:val="32"/>
        </w:rPr>
        <w:t xml:space="preserve"> What’s that sound</w:t>
      </w:r>
      <w:r w:rsidRPr="00FD3EE1">
        <w:rPr>
          <w:rFonts w:ascii="Kinetic Letters" w:hAnsi="Kinetic Letters"/>
          <w:sz w:val="32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2877"/>
        <w:gridCol w:w="2877"/>
      </w:tblGrid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Write a news report about a fictional earthquake in Birmingham.</w:t>
            </w:r>
          </w:p>
        </w:tc>
        <w:tc>
          <w:tcPr>
            <w:tcW w:w="2880" w:type="dxa"/>
          </w:tcPr>
          <w:p w:rsidR="005603D0" w:rsidRPr="00FD3EE1" w:rsidRDefault="005603D0">
            <w:pPr>
              <w:rPr>
                <w:rFonts w:ascii="Kinetic Letters" w:hAnsi="Kinetic Letters"/>
                <w:sz w:val="24"/>
              </w:rPr>
            </w:pP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Research &amp; summarise a real volcano or earthquake; mark its location on a map.</w:t>
            </w:r>
          </w:p>
        </w:tc>
        <w:tc>
          <w:tcPr>
            <w:tcW w:w="2880" w:type="dxa"/>
          </w:tcPr>
          <w:p w:rsidR="005603D0" w:rsidRPr="00FD3EE1" w:rsidRDefault="005603D0">
            <w:pPr>
              <w:rPr>
                <w:rFonts w:ascii="Kinetic Letters" w:hAnsi="Kinetic Letters"/>
                <w:sz w:val="24"/>
              </w:rPr>
            </w:pP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Make a model volcano from a bottle/papier-m</w:t>
            </w:r>
            <w:r w:rsidRPr="00FD3EE1">
              <w:rPr>
                <w:rFonts w:ascii="Calibri" w:hAnsi="Calibri" w:cs="Calibri"/>
                <w:sz w:val="24"/>
              </w:rPr>
              <w:t>â</w:t>
            </w:r>
            <w:r w:rsidRPr="00FD3EE1">
              <w:rPr>
                <w:rFonts w:ascii="Kinetic Letters" w:hAnsi="Kinetic Letters"/>
                <w:sz w:val="24"/>
              </w:rPr>
              <w:t>ch</w:t>
            </w:r>
            <w:r w:rsidRPr="00FD3EE1">
              <w:rPr>
                <w:rFonts w:ascii="Calibri" w:hAnsi="Calibri" w:cs="Calibri"/>
                <w:sz w:val="24"/>
              </w:rPr>
              <w:t>é</w:t>
            </w:r>
            <w:r w:rsidRPr="00FD3EE1">
              <w:rPr>
                <w:rFonts w:ascii="Kinetic Letters" w:hAnsi="Kinetic Letters"/>
                <w:sz w:val="24"/>
              </w:rPr>
              <w:t>; test with vinegar/bicarb.</w:t>
            </w:r>
          </w:p>
        </w:tc>
        <w:tc>
          <w:tcPr>
            <w:tcW w:w="2880" w:type="dxa"/>
          </w:tcPr>
          <w:p w:rsidR="005603D0" w:rsidRPr="00FD3EE1" w:rsidRDefault="005603D0">
            <w:pPr>
              <w:rPr>
                <w:rFonts w:ascii="Kinetic Letters" w:hAnsi="Kinetic Letters"/>
                <w:sz w:val="24"/>
              </w:rPr>
            </w:pP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Create a “tectonic plate puzzle” map showing major plates and boundaries.</w:t>
            </w:r>
          </w:p>
        </w:tc>
        <w:tc>
          <w:tcPr>
            <w:tcW w:w="2880" w:type="dxa"/>
          </w:tcPr>
          <w:p w:rsidR="005603D0" w:rsidRPr="00FD3EE1" w:rsidRDefault="005603D0">
            <w:pPr>
              <w:rPr>
                <w:rFonts w:ascii="Kinetic Letters" w:hAnsi="Kinetic Letters"/>
                <w:sz w:val="24"/>
              </w:rPr>
            </w:pP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Use a shoebox to create a cross-section of a volcano.</w:t>
            </w:r>
          </w:p>
        </w:tc>
        <w:tc>
          <w:tcPr>
            <w:tcW w:w="2880" w:type="dxa"/>
          </w:tcPr>
          <w:p w:rsidR="005603D0" w:rsidRPr="00FD3EE1" w:rsidRDefault="005603D0">
            <w:pPr>
              <w:rPr>
                <w:rFonts w:ascii="Kinetic Letters" w:hAnsi="Kinetic Letters"/>
                <w:sz w:val="24"/>
              </w:rPr>
            </w:pP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 xml:space="preserve">Thinktank Science Museum </w:t>
            </w:r>
            <w:r w:rsidRPr="00FD3EE1">
              <w:rPr>
                <w:rFonts w:ascii="Courier New" w:hAnsi="Courier New" w:cs="Courier New"/>
                <w:sz w:val="24"/>
              </w:rPr>
              <w:t>–</w:t>
            </w:r>
            <w:r w:rsidRPr="00FD3EE1">
              <w:rPr>
                <w:rFonts w:ascii="Kinetic Letters" w:hAnsi="Kinetic Letters"/>
                <w:sz w:val="24"/>
              </w:rPr>
              <w:t xml:space="preserve"> natural disaster exhibits (entry fee).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Birmingham City Centre</w:t>
            </w: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 xml:space="preserve">Lickey Hills viewpoint </w:t>
            </w:r>
            <w:r w:rsidRPr="00FD3EE1">
              <w:rPr>
                <w:rFonts w:ascii="Courier New" w:hAnsi="Courier New" w:cs="Courier New"/>
                <w:sz w:val="24"/>
              </w:rPr>
              <w:t>–</w:t>
            </w:r>
            <w:r w:rsidRPr="00FD3EE1">
              <w:rPr>
                <w:rFonts w:ascii="Kinetic Letters" w:hAnsi="Kinetic Letters"/>
                <w:sz w:val="24"/>
              </w:rPr>
              <w:t xml:space="preserve"> discuss landscapes and how they might change over time.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Lickey Hills Country Park (free)</w:t>
            </w:r>
          </w:p>
        </w:tc>
      </w:tr>
    </w:tbl>
    <w:p w:rsidR="005603D0" w:rsidRPr="00FD3EE1" w:rsidRDefault="007D717C">
      <w:pPr>
        <w:rPr>
          <w:rFonts w:ascii="Kinetic Letters" w:hAnsi="Kinetic Letters"/>
          <w:sz w:val="24"/>
        </w:rPr>
      </w:pPr>
      <w:r w:rsidRPr="00FD3EE1">
        <w:rPr>
          <w:rFonts w:ascii="Kinetic Letters" w:hAnsi="Kinetic Letters"/>
          <w:sz w:val="24"/>
        </w:rPr>
        <w:br w:type="page"/>
      </w:r>
    </w:p>
    <w:p w:rsidR="005603D0" w:rsidRPr="00FD3EE1" w:rsidRDefault="007D717C">
      <w:pPr>
        <w:rPr>
          <w:rFonts w:ascii="Kinetic Letters" w:hAnsi="Kinetic Letters"/>
          <w:sz w:val="24"/>
        </w:rPr>
      </w:pPr>
      <w:r w:rsidRPr="00FD3EE1">
        <w:rPr>
          <w:rFonts w:ascii="Kinetic Letters" w:hAnsi="Kinetic Letters"/>
          <w:sz w:val="24"/>
        </w:rPr>
        <w:lastRenderedPageBreak/>
        <w:t>Water Mill Primary School</w:t>
      </w:r>
      <w:r w:rsidRPr="00FD3EE1">
        <w:rPr>
          <w:rFonts w:ascii="Kinetic Letters" w:hAnsi="Kinetic Letters"/>
          <w:sz w:val="24"/>
        </w:rPr>
        <w:br/>
      </w:r>
      <w:r w:rsidRPr="00FD3EE1">
        <w:rPr>
          <w:rFonts w:ascii="Kinetic Letters" w:hAnsi="Kinetic Letters"/>
          <w:sz w:val="24"/>
        </w:rPr>
        <w:br/>
        <w:t>Optional Homework &amp; Inspiration Ideas for Parents</w:t>
      </w:r>
      <w:r w:rsidRPr="00FD3EE1">
        <w:rPr>
          <w:rFonts w:ascii="Kinetic Letters" w:hAnsi="Kinetic Letters"/>
          <w:sz w:val="24"/>
        </w:rPr>
        <w:br/>
      </w:r>
      <w:r w:rsidRPr="00FD3EE1">
        <w:rPr>
          <w:rFonts w:ascii="Kinetic Letters" w:hAnsi="Kinetic Letters"/>
          <w:sz w:val="24"/>
        </w:rPr>
        <w:br/>
        <w:t xml:space="preserve">These activities are linked to our current theme in school and are designed to be fun, flexible and engaging. They are completely optional </w:t>
      </w:r>
      <w:r w:rsidRPr="00FD3EE1">
        <w:rPr>
          <w:rFonts w:ascii="Courier New" w:hAnsi="Courier New" w:cs="Courier New"/>
          <w:sz w:val="24"/>
        </w:rPr>
        <w:t>–</w:t>
      </w:r>
      <w:r w:rsidRPr="00FD3EE1">
        <w:rPr>
          <w:rFonts w:ascii="Kinetic Letters" w:hAnsi="Kinetic Letters"/>
          <w:sz w:val="24"/>
        </w:rPr>
        <w:t xml:space="preserve"> please feel free to choose the ones that interest your child most. They include a mix of written, practical and visit-based activities, with local free/low-cost suggestions where possible.</w:t>
      </w:r>
      <w:r w:rsidRPr="00FD3EE1">
        <w:rPr>
          <w:rFonts w:ascii="Kinetic Letters" w:hAnsi="Kinetic Letters"/>
          <w:sz w:val="24"/>
        </w:rPr>
        <w:br/>
      </w:r>
    </w:p>
    <w:p w:rsidR="005603D0" w:rsidRPr="00FD3EE1" w:rsidRDefault="007D717C">
      <w:pPr>
        <w:pStyle w:val="Heading1"/>
        <w:rPr>
          <w:rFonts w:ascii="Kinetic Letters" w:hAnsi="Kinetic Letters"/>
          <w:sz w:val="32"/>
        </w:rPr>
      </w:pPr>
      <w:r w:rsidRPr="00FD3EE1">
        <w:rPr>
          <w:rFonts w:ascii="Kinetic Letters" w:hAnsi="Kinetic Letters"/>
          <w:sz w:val="32"/>
        </w:rPr>
        <w:t xml:space="preserve">Theme 4 </w:t>
      </w:r>
      <w:r w:rsidRPr="00FD3EE1">
        <w:rPr>
          <w:rFonts w:ascii="Courier New" w:hAnsi="Courier New" w:cs="Courier New"/>
          <w:sz w:val="32"/>
        </w:rPr>
        <w:t>–</w:t>
      </w:r>
      <w:r w:rsidRPr="00FD3EE1">
        <w:rPr>
          <w:rFonts w:ascii="Kinetic Letters" w:hAnsi="Kinetic Letters"/>
          <w:sz w:val="32"/>
        </w:rPr>
        <w:t xml:space="preserve"> </w:t>
      </w:r>
      <w:r w:rsidR="002D3789">
        <w:rPr>
          <w:rFonts w:ascii="Kinetic Letters" w:hAnsi="Kinetic Letters"/>
          <w:sz w:val="32"/>
        </w:rPr>
        <w:t>How did you travel here</w:t>
      </w:r>
      <w:bookmarkStart w:id="0" w:name="_GoBack"/>
      <w:bookmarkEnd w:id="0"/>
      <w:r w:rsidRPr="00FD3EE1">
        <w:rPr>
          <w:rFonts w:ascii="Kinetic Letters" w:hAnsi="Kinetic Letters"/>
          <w:sz w:val="32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7"/>
        <w:gridCol w:w="2877"/>
        <w:gridCol w:w="2876"/>
      </w:tblGrid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Activity Type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Suggested Activity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Local Link / Resource</w:t>
            </w: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Create a timeline showing major invasions of Britain and their impact on language.</w:t>
            </w:r>
          </w:p>
        </w:tc>
        <w:tc>
          <w:tcPr>
            <w:tcW w:w="2880" w:type="dxa"/>
          </w:tcPr>
          <w:p w:rsidR="005603D0" w:rsidRPr="00FD3EE1" w:rsidRDefault="005603D0">
            <w:pPr>
              <w:rPr>
                <w:rFonts w:ascii="Kinetic Letters" w:hAnsi="Kinetic Letters"/>
                <w:sz w:val="24"/>
              </w:rPr>
            </w:pP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Written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Write a short mystery story using at least 10 words with roots in different languages.</w:t>
            </w:r>
          </w:p>
        </w:tc>
        <w:tc>
          <w:tcPr>
            <w:tcW w:w="2880" w:type="dxa"/>
          </w:tcPr>
          <w:p w:rsidR="005603D0" w:rsidRPr="00FD3EE1" w:rsidRDefault="005603D0">
            <w:pPr>
              <w:rPr>
                <w:rFonts w:ascii="Kinetic Letters" w:hAnsi="Kinetic Letters"/>
                <w:sz w:val="24"/>
              </w:rPr>
            </w:pP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Record family members speaking different dialects/accents; note differences in pronunciation.</w:t>
            </w:r>
          </w:p>
        </w:tc>
        <w:tc>
          <w:tcPr>
            <w:tcW w:w="2880" w:type="dxa"/>
          </w:tcPr>
          <w:p w:rsidR="005603D0" w:rsidRPr="00FD3EE1" w:rsidRDefault="005603D0">
            <w:pPr>
              <w:rPr>
                <w:rFonts w:ascii="Kinetic Letters" w:hAnsi="Kinetic Letters"/>
                <w:sz w:val="24"/>
              </w:rPr>
            </w:pP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Make a “word family tree” for 5 English words tracing origins to other languages.</w:t>
            </w:r>
          </w:p>
        </w:tc>
        <w:tc>
          <w:tcPr>
            <w:tcW w:w="2880" w:type="dxa"/>
          </w:tcPr>
          <w:p w:rsidR="005603D0" w:rsidRPr="00FD3EE1" w:rsidRDefault="005603D0">
            <w:pPr>
              <w:rPr>
                <w:rFonts w:ascii="Kinetic Letters" w:hAnsi="Kinetic Letters"/>
                <w:sz w:val="24"/>
              </w:rPr>
            </w:pP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Practical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Create a poster of modern slang and predict which words might survive 100 years.</w:t>
            </w:r>
          </w:p>
        </w:tc>
        <w:tc>
          <w:tcPr>
            <w:tcW w:w="2880" w:type="dxa"/>
          </w:tcPr>
          <w:p w:rsidR="005603D0" w:rsidRPr="00FD3EE1" w:rsidRDefault="005603D0">
            <w:pPr>
              <w:rPr>
                <w:rFonts w:ascii="Kinetic Letters" w:hAnsi="Kinetic Letters"/>
                <w:sz w:val="24"/>
              </w:rPr>
            </w:pP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 xml:space="preserve">Library of Birmingham </w:t>
            </w:r>
            <w:r w:rsidRPr="00FD3EE1">
              <w:rPr>
                <w:rFonts w:ascii="Courier New" w:hAnsi="Courier New" w:cs="Courier New"/>
                <w:sz w:val="24"/>
              </w:rPr>
              <w:t>–</w:t>
            </w:r>
            <w:r w:rsidRPr="00FD3EE1">
              <w:rPr>
                <w:rFonts w:ascii="Kinetic Letters" w:hAnsi="Kinetic Letters"/>
                <w:sz w:val="24"/>
              </w:rPr>
              <w:t xml:space="preserve"> research books on Anglo-Saxon, Norse or Norman history.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Free</w:t>
            </w:r>
          </w:p>
        </w:tc>
      </w:tr>
      <w:tr w:rsidR="005603D0" w:rsidRPr="00FD3EE1"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Visit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 xml:space="preserve">Aston Hall </w:t>
            </w:r>
            <w:r w:rsidRPr="00FD3EE1">
              <w:rPr>
                <w:rFonts w:ascii="Courier New" w:hAnsi="Courier New" w:cs="Courier New"/>
                <w:sz w:val="24"/>
              </w:rPr>
              <w:t>–</w:t>
            </w:r>
            <w:r w:rsidRPr="00FD3EE1">
              <w:rPr>
                <w:rFonts w:ascii="Kinetic Letters" w:hAnsi="Kinetic Letters"/>
                <w:sz w:val="24"/>
              </w:rPr>
              <w:t xml:space="preserve"> explore Tudor/Jacobean history &amp; language changes.</w:t>
            </w:r>
          </w:p>
        </w:tc>
        <w:tc>
          <w:tcPr>
            <w:tcW w:w="2880" w:type="dxa"/>
          </w:tcPr>
          <w:p w:rsidR="005603D0" w:rsidRPr="00FD3EE1" w:rsidRDefault="007D717C">
            <w:pPr>
              <w:rPr>
                <w:rFonts w:ascii="Kinetic Letters" w:hAnsi="Kinetic Letters"/>
                <w:sz w:val="24"/>
              </w:rPr>
            </w:pPr>
            <w:r w:rsidRPr="00FD3EE1">
              <w:rPr>
                <w:rFonts w:ascii="Kinetic Letters" w:hAnsi="Kinetic Letters"/>
                <w:sz w:val="24"/>
              </w:rPr>
              <w:t>Small fee</w:t>
            </w:r>
          </w:p>
        </w:tc>
      </w:tr>
    </w:tbl>
    <w:p w:rsidR="005603D0" w:rsidRPr="00FD3EE1" w:rsidRDefault="007D717C">
      <w:pPr>
        <w:rPr>
          <w:rFonts w:ascii="Kinetic Letters" w:hAnsi="Kinetic Letters"/>
          <w:sz w:val="24"/>
        </w:rPr>
      </w:pPr>
      <w:r w:rsidRPr="00FD3EE1">
        <w:rPr>
          <w:rFonts w:ascii="Kinetic Letters" w:hAnsi="Kinetic Letters"/>
          <w:sz w:val="24"/>
        </w:rPr>
        <w:br w:type="page"/>
      </w:r>
    </w:p>
    <w:sectPr w:rsidR="005603D0" w:rsidRPr="00FD3EE1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A8E" w:rsidRDefault="00172A8E" w:rsidP="00FD3EE1">
      <w:pPr>
        <w:spacing w:after="0" w:line="240" w:lineRule="auto"/>
      </w:pPr>
      <w:r>
        <w:separator/>
      </w:r>
    </w:p>
  </w:endnote>
  <w:endnote w:type="continuationSeparator" w:id="0">
    <w:p w:rsidR="00172A8E" w:rsidRDefault="00172A8E" w:rsidP="00FD3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A8E" w:rsidRDefault="00172A8E" w:rsidP="00FD3EE1">
      <w:pPr>
        <w:spacing w:after="0" w:line="240" w:lineRule="auto"/>
      </w:pPr>
      <w:r>
        <w:separator/>
      </w:r>
    </w:p>
  </w:footnote>
  <w:footnote w:type="continuationSeparator" w:id="0">
    <w:p w:rsidR="00172A8E" w:rsidRDefault="00172A8E" w:rsidP="00FD3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EE1" w:rsidRDefault="00FD3EE1" w:rsidP="00FD3EE1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3A1FB36" wp14:editId="282F489F">
          <wp:extent cx="537210" cy="53721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7210" cy="537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172A8E"/>
    <w:rsid w:val="0029639D"/>
    <w:rsid w:val="002D3789"/>
    <w:rsid w:val="00326F90"/>
    <w:rsid w:val="005603D0"/>
    <w:rsid w:val="007D717C"/>
    <w:rsid w:val="00AA1D8D"/>
    <w:rsid w:val="00B47730"/>
    <w:rsid w:val="00CB0664"/>
    <w:rsid w:val="00FC693F"/>
    <w:rsid w:val="00FD3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60CCFC"/>
  <w14:defaultImageDpi w14:val="300"/>
  <w15:docId w15:val="{4F1C4F3C-FEA8-4728-B4D3-40BB740D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A6CBE1-F701-48E6-B716-078BBDC85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Office 2016</cp:lastModifiedBy>
  <cp:revision>3</cp:revision>
  <dcterms:created xsi:type="dcterms:W3CDTF">2025-08-29T10:37:00Z</dcterms:created>
  <dcterms:modified xsi:type="dcterms:W3CDTF">2025-09-03T15:25:00Z</dcterms:modified>
  <cp:category/>
</cp:coreProperties>
</file>