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"/>
        <w:gridCol w:w="209"/>
        <w:gridCol w:w="1480"/>
        <w:gridCol w:w="1658"/>
        <w:gridCol w:w="1099"/>
        <w:gridCol w:w="500"/>
        <w:gridCol w:w="374"/>
        <w:gridCol w:w="746"/>
        <w:gridCol w:w="705"/>
        <w:gridCol w:w="1902"/>
        <w:gridCol w:w="1170"/>
        <w:gridCol w:w="331"/>
        <w:gridCol w:w="808"/>
        <w:gridCol w:w="710"/>
        <w:gridCol w:w="802"/>
        <w:gridCol w:w="547"/>
        <w:gridCol w:w="1591"/>
      </w:tblGrid>
      <w:tr w:rsidR="009A4C63" w:rsidRPr="000B04D4" w:rsidTr="00F50674">
        <w:tc>
          <w:tcPr>
            <w:tcW w:w="6008" w:type="dxa"/>
            <w:gridSpan w:val="6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3727" w:type="dxa"/>
            <w:gridSpan w:val="4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AB511E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– World War II</w:t>
            </w:r>
          </w:p>
        </w:tc>
        <w:tc>
          <w:tcPr>
            <w:tcW w:w="5959" w:type="dxa"/>
            <w:gridSpan w:val="7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F50674" w:rsidRPr="000B04D4" w:rsidTr="00030F50">
        <w:tc>
          <w:tcPr>
            <w:tcW w:w="6008" w:type="dxa"/>
            <w:gridSpan w:val="6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36" w:type="dxa"/>
            <w:gridSpan w:val="7"/>
            <w:shd w:val="clear" w:color="auto" w:fill="auto"/>
          </w:tcPr>
          <w:p w:rsidR="003F4060" w:rsidRPr="003F4060" w:rsidRDefault="003F4060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Key Theme: Daily Life</w:t>
            </w:r>
          </w:p>
        </w:tc>
        <w:tc>
          <w:tcPr>
            <w:tcW w:w="3650" w:type="dxa"/>
            <w:gridSpan w:val="4"/>
            <w:shd w:val="clear" w:color="auto" w:fill="auto"/>
          </w:tcPr>
          <w:p w:rsidR="003F4060" w:rsidRPr="00835670" w:rsidRDefault="00A50FB1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A50FB1">
              <w:rPr>
                <w:rFonts w:cstheme="minorHAnsi"/>
                <w:b/>
                <w:sz w:val="16"/>
                <w:szCs w:val="16"/>
              </w:rPr>
              <w:t>(History Theme)</w:t>
            </w:r>
          </w:p>
        </w:tc>
      </w:tr>
      <w:tr w:rsidR="009A4C63" w:rsidTr="00030F50">
        <w:trPr>
          <w:trHeight w:val="86"/>
        </w:trPr>
        <w:tc>
          <w:tcPr>
            <w:tcW w:w="2751" w:type="dxa"/>
            <w:gridSpan w:val="3"/>
          </w:tcPr>
          <w:p w:rsidR="00AB511E" w:rsidRPr="00CA2716" w:rsidRDefault="00AB511E" w:rsidP="00AB511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3257" w:type="dxa"/>
            <w:gridSpan w:val="3"/>
          </w:tcPr>
          <w:p w:rsidR="00AB511E" w:rsidRPr="00CA2716" w:rsidRDefault="00AB511E" w:rsidP="00AB511E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825" w:type="dxa"/>
            <w:gridSpan w:val="3"/>
          </w:tcPr>
          <w:p w:rsidR="00AB511E" w:rsidRDefault="00AB511E" w:rsidP="00AB51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Concepts</w:t>
            </w:r>
          </w:p>
        </w:tc>
        <w:tc>
          <w:tcPr>
            <w:tcW w:w="4211" w:type="dxa"/>
            <w:gridSpan w:val="4"/>
          </w:tcPr>
          <w:p w:rsidR="00AB511E" w:rsidRDefault="00AB511E" w:rsidP="00AB51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1512" w:type="dxa"/>
            <w:gridSpan w:val="2"/>
          </w:tcPr>
          <w:p w:rsidR="00AB511E" w:rsidRPr="00CA2716" w:rsidRDefault="00AB511E" w:rsidP="00AB511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2138" w:type="dxa"/>
            <w:gridSpan w:val="2"/>
          </w:tcPr>
          <w:p w:rsidR="00AB511E" w:rsidRPr="00CA2716" w:rsidRDefault="00AB511E" w:rsidP="00AB511E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9A4C63" w:rsidRPr="00914EDF" w:rsidTr="00030F50">
        <w:trPr>
          <w:trHeight w:val="887"/>
        </w:trPr>
        <w:tc>
          <w:tcPr>
            <w:tcW w:w="2751" w:type="dxa"/>
            <w:gridSpan w:val="3"/>
            <w:vMerge w:val="restart"/>
          </w:tcPr>
          <w:p w:rsidR="00AB511E" w:rsidRDefault="00AB511E" w:rsidP="00AB511E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Changing circuits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Plan:</w:t>
            </w:r>
            <w:r>
              <w:rPr>
                <w:sz w:val="16"/>
                <w:szCs w:val="16"/>
              </w:rPr>
              <w:t xml:space="preserve"> A variety of circuits</w:t>
            </w:r>
          </w:p>
          <w:p w:rsidR="00AB511E" w:rsidRDefault="00AB511E" w:rsidP="00AB511E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6"/>
                <w:szCs w:val="16"/>
              </w:rPr>
              <w:t xml:space="preserve"> Compare and give reasons for variations in how components function in circuits.</w:t>
            </w:r>
          </w:p>
          <w:p w:rsidR="00AB511E" w:rsidRDefault="00AB511E" w:rsidP="00AB511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Record:</w:t>
            </w:r>
            <w:r>
              <w:rPr>
                <w:sz w:val="16"/>
                <w:szCs w:val="16"/>
              </w:rPr>
              <w:t xml:space="preserve"> Use scientific language and diagrams to report and present findings</w:t>
            </w:r>
          </w:p>
          <w:p w:rsidR="00AB511E" w:rsidRDefault="00AB511E" w:rsidP="00AB511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6"/>
                <w:szCs w:val="16"/>
              </w:rPr>
              <w:t xml:space="preserve"> Recognise why controlling variables is important and explain how and why.</w:t>
            </w:r>
          </w:p>
          <w:p w:rsidR="00AB511E" w:rsidRDefault="00AB511E" w:rsidP="00AB511E">
            <w:pPr>
              <w:rPr>
                <w:sz w:val="18"/>
                <w:szCs w:val="18"/>
              </w:rPr>
            </w:pPr>
          </w:p>
          <w:p w:rsidR="00AB511E" w:rsidRDefault="00AB511E" w:rsidP="00AB511E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Investigating shadows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color w:val="FF0000"/>
                <w:sz w:val="14"/>
                <w:szCs w:val="14"/>
              </w:rPr>
              <w:t xml:space="preserve">Plan: </w:t>
            </w:r>
            <w:r>
              <w:rPr>
                <w:sz w:val="16"/>
                <w:szCs w:val="16"/>
              </w:rPr>
              <w:t>Plan different kinds of fair experiments.</w:t>
            </w:r>
          </w:p>
          <w:p w:rsidR="00AB511E" w:rsidRDefault="00AB511E" w:rsidP="00AB511E">
            <w:pPr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4"/>
                <w:szCs w:val="14"/>
              </w:rPr>
              <w:t>Do:</w:t>
            </w:r>
            <w:r>
              <w:rPr>
                <w:sz w:val="16"/>
                <w:szCs w:val="16"/>
              </w:rPr>
              <w:t xml:space="preserve"> Take repeated measurements when appropriate</w:t>
            </w:r>
          </w:p>
          <w:p w:rsidR="00AB511E" w:rsidRDefault="00AB511E" w:rsidP="00AB511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on a graph</w:t>
            </w:r>
          </w:p>
          <w:p w:rsidR="00AB511E" w:rsidRDefault="00AB511E" w:rsidP="00AB511E">
            <w:pPr>
              <w:rPr>
                <w:sz w:val="18"/>
                <w:szCs w:val="18"/>
              </w:rPr>
            </w:pPr>
            <w:r>
              <w:rPr>
                <w:color w:val="FF0000"/>
                <w:sz w:val="14"/>
                <w:szCs w:val="14"/>
              </w:rPr>
              <w:t>Evaluate:</w:t>
            </w:r>
            <w:r>
              <w:rPr>
                <w:sz w:val="16"/>
                <w:szCs w:val="16"/>
              </w:rPr>
              <w:t xml:space="preserve"> Draw conclusions from results and describe causal relationships</w:t>
            </w: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3257" w:type="dxa"/>
            <w:gridSpan w:val="3"/>
            <w:vMerge w:val="restart"/>
          </w:tcPr>
          <w:p w:rsidR="00AB511E" w:rsidRDefault="00AB511E" w:rsidP="00AB511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Electricity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does the number and voltage of cells affect the brightness of a lamp or the volume of a buzzer?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reasons can you give for</w:t>
            </w:r>
            <w:r>
              <w:rPr>
                <w:color w:val="00B0F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variations in how components function including brightness of bulb, loudness of buzzer, on/off position of switches?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recognised symbols to represent a simple circuit in a diagram?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</w:p>
          <w:p w:rsidR="00AB511E" w:rsidRDefault="00AB511E" w:rsidP="00AB51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Light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see things? (light travels from light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sources to our eyes or from light sources to objects then to our eyes)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direction does light travel? </w:t>
            </w:r>
          </w:p>
          <w:p w:rsidR="00AB511E" w:rsidRPr="009E0DC4" w:rsidRDefault="00AB511E" w:rsidP="00AB5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shadows have the same shape as the object that cast them?</w:t>
            </w: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  <w:r w:rsidRPr="00AB511E"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Who was Churchill and what was his role in WW2?</w:t>
            </w:r>
          </w:p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What was evacuation?</w:t>
            </w:r>
          </w:p>
        </w:tc>
        <w:tc>
          <w:tcPr>
            <w:tcW w:w="1512" w:type="dxa"/>
            <w:gridSpan w:val="2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2138" w:type="dxa"/>
            <w:gridSpan w:val="2"/>
          </w:tcPr>
          <w:p w:rsidR="00AB511E" w:rsidRPr="003A5719" w:rsidRDefault="00AB511E" w:rsidP="00AB511E">
            <w:pPr>
              <w:rPr>
                <w:b/>
                <w:sz w:val="20"/>
                <w:szCs w:val="20"/>
              </w:rPr>
            </w:pPr>
          </w:p>
        </w:tc>
      </w:tr>
      <w:tr w:rsidR="009A4C63" w:rsidRPr="00914EDF" w:rsidTr="00030F50">
        <w:trPr>
          <w:trHeight w:val="687"/>
        </w:trPr>
        <w:tc>
          <w:tcPr>
            <w:tcW w:w="2751" w:type="dxa"/>
            <w:gridSpan w:val="3"/>
            <w:vMerge/>
          </w:tcPr>
          <w:p w:rsidR="00AB511E" w:rsidRDefault="00AB511E" w:rsidP="00AB511E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257" w:type="dxa"/>
            <w:gridSpan w:val="3"/>
            <w:vMerge/>
          </w:tcPr>
          <w:p w:rsidR="00AB511E" w:rsidRPr="001630DA" w:rsidRDefault="00AB511E" w:rsidP="00AB511E">
            <w:pPr>
              <w:rPr>
                <w:b/>
                <w:sz w:val="16"/>
                <w:szCs w:val="16"/>
              </w:rPr>
            </w:pP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  <w:r w:rsidRPr="00AB511E"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Do I know who the Allies and Axis were and can I locate them?</w:t>
            </w:r>
          </w:p>
        </w:tc>
        <w:tc>
          <w:tcPr>
            <w:tcW w:w="1512" w:type="dxa"/>
            <w:gridSpan w:val="2"/>
            <w:vMerge w:val="restart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2138" w:type="dxa"/>
            <w:gridSpan w:val="2"/>
            <w:vMerge w:val="restart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Can I locate the Allied and Axis countries of WW2 on a map/in an atlas? (Link history)</w:t>
            </w:r>
          </w:p>
          <w:p w:rsidR="00AB511E" w:rsidRPr="0040789B" w:rsidRDefault="00AB511E" w:rsidP="00AB511E">
            <w:pPr>
              <w:rPr>
                <w:rFonts w:eastAsiaTheme="minorEastAsia"/>
                <w:sz w:val="16"/>
                <w:szCs w:val="16"/>
                <w:lang w:eastAsia="en-GB"/>
              </w:rPr>
            </w:pPr>
            <w:r w:rsidRPr="0040789B">
              <w:rPr>
                <w:rFonts w:eastAsiaTheme="minorEastAsia"/>
                <w:sz w:val="16"/>
                <w:szCs w:val="16"/>
                <w:lang w:eastAsia="en-GB"/>
              </w:rPr>
              <w:t>Locate Commonwealth countries of World War II. Identify how some of these countries changed over the period.</w:t>
            </w:r>
          </w:p>
        </w:tc>
      </w:tr>
      <w:tr w:rsidR="009A4C63" w:rsidRPr="00914EDF" w:rsidTr="00030F50">
        <w:trPr>
          <w:trHeight w:val="839"/>
        </w:trPr>
        <w:tc>
          <w:tcPr>
            <w:tcW w:w="2751" w:type="dxa"/>
            <w:gridSpan w:val="3"/>
            <w:vMerge/>
          </w:tcPr>
          <w:p w:rsidR="00AB511E" w:rsidRDefault="00AB511E" w:rsidP="00AB511E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257" w:type="dxa"/>
            <w:gridSpan w:val="3"/>
            <w:vMerge/>
          </w:tcPr>
          <w:p w:rsidR="00AB511E" w:rsidRPr="001630DA" w:rsidRDefault="00AB511E" w:rsidP="00AB511E">
            <w:pPr>
              <w:rPr>
                <w:b/>
                <w:sz w:val="16"/>
                <w:szCs w:val="16"/>
              </w:rPr>
            </w:pP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  <w:r w:rsidRPr="00AB511E"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 xml:space="preserve">What was daily life in Britain like during the period? </w:t>
            </w:r>
          </w:p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How did it change from before the war?</w:t>
            </w:r>
          </w:p>
          <w:p w:rsidR="00AB511E" w:rsidRPr="0040789B" w:rsidRDefault="00AB511E" w:rsidP="00AB511E">
            <w:pPr>
              <w:rPr>
                <w:b/>
                <w:sz w:val="16"/>
                <w:szCs w:val="16"/>
              </w:rPr>
            </w:pPr>
          </w:p>
        </w:tc>
        <w:tc>
          <w:tcPr>
            <w:tcW w:w="1512" w:type="dxa"/>
            <w:gridSpan w:val="2"/>
            <w:vMerge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</w:p>
        </w:tc>
        <w:tc>
          <w:tcPr>
            <w:tcW w:w="2138" w:type="dxa"/>
            <w:gridSpan w:val="2"/>
            <w:vMerge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</w:p>
        </w:tc>
      </w:tr>
      <w:tr w:rsidR="009A4C63" w:rsidRPr="00914EDF" w:rsidTr="00030F50">
        <w:trPr>
          <w:trHeight w:val="695"/>
        </w:trPr>
        <w:tc>
          <w:tcPr>
            <w:tcW w:w="2751" w:type="dxa"/>
            <w:gridSpan w:val="3"/>
            <w:vMerge/>
          </w:tcPr>
          <w:p w:rsidR="00AB511E" w:rsidRDefault="00AB511E" w:rsidP="00AB511E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257" w:type="dxa"/>
            <w:gridSpan w:val="3"/>
            <w:vMerge/>
          </w:tcPr>
          <w:p w:rsidR="00AB511E" w:rsidRPr="001630DA" w:rsidRDefault="00AB511E" w:rsidP="00AB511E">
            <w:pPr>
              <w:rPr>
                <w:b/>
                <w:sz w:val="16"/>
                <w:szCs w:val="16"/>
              </w:rPr>
            </w:pP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  <w:r w:rsidRPr="00AB511E"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Did WW2 change Britain and/or the world?</w:t>
            </w:r>
          </w:p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How did WW2 change the British Empire?</w:t>
            </w:r>
          </w:p>
        </w:tc>
        <w:tc>
          <w:tcPr>
            <w:tcW w:w="1512" w:type="dxa"/>
            <w:gridSpan w:val="2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2138" w:type="dxa"/>
            <w:gridSpan w:val="2"/>
          </w:tcPr>
          <w:p w:rsidR="00AB511E" w:rsidRPr="0040789B" w:rsidRDefault="00AB511E" w:rsidP="00AB511E">
            <w:pPr>
              <w:rPr>
                <w:b/>
                <w:sz w:val="16"/>
                <w:szCs w:val="16"/>
              </w:rPr>
            </w:pPr>
          </w:p>
        </w:tc>
      </w:tr>
      <w:tr w:rsidR="009A4C63" w:rsidRPr="00914EDF" w:rsidTr="00030F50">
        <w:trPr>
          <w:trHeight w:val="412"/>
        </w:trPr>
        <w:tc>
          <w:tcPr>
            <w:tcW w:w="2751" w:type="dxa"/>
            <w:gridSpan w:val="3"/>
            <w:vMerge w:val="restart"/>
          </w:tcPr>
          <w:p w:rsidR="00AB511E" w:rsidRPr="009E0DC4" w:rsidRDefault="0040789B" w:rsidP="00AB51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9E0DC4">
              <w:rPr>
                <w:color w:val="FF0000"/>
                <w:sz w:val="16"/>
                <w:szCs w:val="16"/>
              </w:rPr>
              <w:t>Vocabulary</w:t>
            </w:r>
          </w:p>
          <w:p w:rsidR="00AB511E" w:rsidRPr="009E0DC4" w:rsidRDefault="00AB511E" w:rsidP="00AB511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257" w:type="dxa"/>
            <w:gridSpan w:val="3"/>
            <w:vMerge w:val="restart"/>
          </w:tcPr>
          <w:p w:rsidR="00AB511E" w:rsidRPr="009E0DC4" w:rsidRDefault="009024C6" w:rsidP="00AB51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16"/>
                <w:szCs w:val="16"/>
              </w:rPr>
            </w:pPr>
            <w:r w:rsidRPr="00AB511E">
              <w:rPr>
                <w:b/>
                <w:sz w:val="20"/>
                <w:szCs w:val="20"/>
              </w:rPr>
              <w:t>Cause and consequence</w:t>
            </w: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 xml:space="preserve">Why do we celebrate Remembrance Day? </w:t>
            </w:r>
          </w:p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>(Lest we forget)</w:t>
            </w:r>
          </w:p>
        </w:tc>
        <w:tc>
          <w:tcPr>
            <w:tcW w:w="1512" w:type="dxa"/>
            <w:gridSpan w:val="2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2138" w:type="dxa"/>
            <w:gridSpan w:val="2"/>
          </w:tcPr>
          <w:p w:rsidR="00AB511E" w:rsidRPr="0040789B" w:rsidRDefault="00AB511E" w:rsidP="00AB511E">
            <w:pPr>
              <w:rPr>
                <w:b/>
                <w:sz w:val="16"/>
                <w:szCs w:val="16"/>
              </w:rPr>
            </w:pPr>
          </w:p>
        </w:tc>
      </w:tr>
      <w:tr w:rsidR="009A4C63" w:rsidRPr="00914EDF" w:rsidTr="00030F50">
        <w:trPr>
          <w:trHeight w:val="728"/>
        </w:trPr>
        <w:tc>
          <w:tcPr>
            <w:tcW w:w="2751" w:type="dxa"/>
            <w:gridSpan w:val="3"/>
            <w:vMerge/>
          </w:tcPr>
          <w:p w:rsidR="00AB511E" w:rsidRDefault="00AB511E" w:rsidP="00AB511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257" w:type="dxa"/>
            <w:gridSpan w:val="3"/>
            <w:vMerge/>
          </w:tcPr>
          <w:p w:rsidR="00AB511E" w:rsidRPr="001630DA" w:rsidRDefault="00AB511E" w:rsidP="00AB51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color w:val="FF0000"/>
                <w:sz w:val="14"/>
                <w:szCs w:val="14"/>
              </w:rPr>
            </w:pPr>
            <w:r w:rsidRPr="00AB511E">
              <w:rPr>
                <w:b/>
                <w:sz w:val="20"/>
                <w:szCs w:val="20"/>
              </w:rPr>
              <w:t>Historical enquiry</w:t>
            </w:r>
            <w:r w:rsidRPr="00AB511E">
              <w:rPr>
                <w:b/>
                <w:color w:val="FF0000"/>
                <w:sz w:val="14"/>
                <w:szCs w:val="14"/>
              </w:rPr>
              <w:t xml:space="preserve"> </w:t>
            </w:r>
          </w:p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</w:p>
        </w:tc>
        <w:tc>
          <w:tcPr>
            <w:tcW w:w="4211" w:type="dxa"/>
            <w:gridSpan w:val="4"/>
          </w:tcPr>
          <w:p w:rsidR="00AB511E" w:rsidRPr="0040789B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 xml:space="preserve">How might this period be viewed differently in the future? </w:t>
            </w:r>
          </w:p>
          <w:p w:rsidR="00AB511E" w:rsidRDefault="00AB511E" w:rsidP="00AB511E">
            <w:pPr>
              <w:rPr>
                <w:sz w:val="16"/>
                <w:szCs w:val="16"/>
              </w:rPr>
            </w:pPr>
            <w:r w:rsidRPr="0040789B">
              <w:rPr>
                <w:sz w:val="16"/>
                <w:szCs w:val="16"/>
              </w:rPr>
              <w:t xml:space="preserve">Why might people of this age want events to be seen a particular way (propaganda)? </w:t>
            </w:r>
          </w:p>
          <w:p w:rsidR="00CA5A9A" w:rsidRPr="0040789B" w:rsidRDefault="00CA5A9A" w:rsidP="00AB511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Bewdley Museum</w:t>
            </w:r>
          </w:p>
        </w:tc>
        <w:tc>
          <w:tcPr>
            <w:tcW w:w="1512" w:type="dxa"/>
            <w:gridSpan w:val="2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2138" w:type="dxa"/>
            <w:gridSpan w:val="2"/>
          </w:tcPr>
          <w:p w:rsidR="00AB511E" w:rsidRPr="0040789B" w:rsidRDefault="00AB511E" w:rsidP="00AB511E">
            <w:pPr>
              <w:rPr>
                <w:b/>
                <w:sz w:val="16"/>
                <w:szCs w:val="16"/>
              </w:rPr>
            </w:pPr>
          </w:p>
        </w:tc>
      </w:tr>
      <w:tr w:rsidR="009A4C63" w:rsidRPr="00914EDF" w:rsidTr="00030F50">
        <w:trPr>
          <w:trHeight w:val="728"/>
        </w:trPr>
        <w:tc>
          <w:tcPr>
            <w:tcW w:w="2751" w:type="dxa"/>
            <w:gridSpan w:val="3"/>
            <w:vMerge/>
          </w:tcPr>
          <w:p w:rsidR="00AB511E" w:rsidRDefault="00AB511E" w:rsidP="00AB511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257" w:type="dxa"/>
            <w:gridSpan w:val="3"/>
            <w:vMerge/>
          </w:tcPr>
          <w:p w:rsidR="00AB511E" w:rsidRPr="001630DA" w:rsidRDefault="00AB511E" w:rsidP="00AB51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25" w:type="dxa"/>
            <w:gridSpan w:val="3"/>
          </w:tcPr>
          <w:p w:rsidR="00AB511E" w:rsidRPr="00AB511E" w:rsidRDefault="00AB511E" w:rsidP="00AB511E">
            <w:pPr>
              <w:rPr>
                <w:b/>
                <w:sz w:val="20"/>
                <w:szCs w:val="20"/>
              </w:rPr>
            </w:pPr>
            <w:r w:rsidRPr="00AB511E"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4211" w:type="dxa"/>
            <w:gridSpan w:val="4"/>
          </w:tcPr>
          <w:p w:rsidR="00AB511E" w:rsidRDefault="009024C6" w:rsidP="00AB511E">
            <w:pPr>
              <w:rPr>
                <w:b/>
                <w:sz w:val="16"/>
                <w:szCs w:val="16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512" w:type="dxa"/>
            <w:gridSpan w:val="2"/>
          </w:tcPr>
          <w:p w:rsidR="00AB511E" w:rsidRPr="001336E4" w:rsidRDefault="00AB511E" w:rsidP="00AB511E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2138" w:type="dxa"/>
            <w:gridSpan w:val="2"/>
          </w:tcPr>
          <w:p w:rsidR="00AB511E" w:rsidRPr="0040789B" w:rsidRDefault="009024C6" w:rsidP="00AB511E">
            <w:pPr>
              <w:rPr>
                <w:sz w:val="16"/>
                <w:szCs w:val="16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F50674" w:rsidRPr="000B04D4" w:rsidTr="00F50674">
        <w:tc>
          <w:tcPr>
            <w:tcW w:w="6382" w:type="dxa"/>
            <w:gridSpan w:val="7"/>
            <w:tcBorders>
              <w:right w:val="single" w:sz="12" w:space="0" w:color="auto"/>
            </w:tcBorders>
            <w:shd w:val="clear" w:color="auto" w:fill="C0504D" w:themeFill="accent2"/>
          </w:tcPr>
          <w:p w:rsidR="00AB511E" w:rsidRPr="00835670" w:rsidRDefault="00AB511E" w:rsidP="00AB511E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4523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317A3" w:rsidRPr="001317A3" w:rsidRDefault="001317A3" w:rsidP="00AB511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AB511E" w:rsidRDefault="001317A3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8BCE6F" wp14:editId="0E7B26DC">
                  <wp:extent cx="1009817" cy="565688"/>
                  <wp:effectExtent l="0" t="0" r="0" b="6350"/>
                  <wp:docPr id="1" name="Picture 0" descr="evac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vacuation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021" cy="571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511E" w:rsidRDefault="00AB511E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AB511E" w:rsidRPr="00CA2716" w:rsidRDefault="00AB511E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Year 6</w:t>
            </w:r>
          </w:p>
          <w:p w:rsidR="00AB511E" w:rsidRPr="00CA2716" w:rsidRDefault="00AB511E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AB511E" w:rsidRDefault="00AB511E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1</w:t>
            </w:r>
          </w:p>
          <w:p w:rsidR="001317A3" w:rsidRDefault="001317A3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1317A3" w:rsidRPr="00CA2716" w:rsidRDefault="001317A3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What was the impact of World War II?</w:t>
            </w:r>
          </w:p>
          <w:p w:rsidR="00AB511E" w:rsidRPr="00CA2716" w:rsidRDefault="00AB511E" w:rsidP="00AB511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AB511E" w:rsidRPr="00CA2716" w:rsidRDefault="00AB511E" w:rsidP="00AB511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89" w:type="dxa"/>
            <w:gridSpan w:val="6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AB511E" w:rsidRPr="00835670" w:rsidRDefault="00AB511E" w:rsidP="00AB511E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lastRenderedPageBreak/>
              <w:t>Music (Charanga)</w:t>
            </w:r>
          </w:p>
        </w:tc>
      </w:tr>
      <w:tr w:rsidR="00F50674" w:rsidRPr="007D12B4" w:rsidTr="00265C1A">
        <w:trPr>
          <w:trHeight w:val="57"/>
        </w:trPr>
        <w:tc>
          <w:tcPr>
            <w:tcW w:w="1271" w:type="dxa"/>
            <w:gridSpan w:val="2"/>
          </w:tcPr>
          <w:p w:rsidR="007C3A65" w:rsidRPr="00823F5E" w:rsidRDefault="007C3A65" w:rsidP="007C3A65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5111" w:type="dxa"/>
            <w:gridSpan w:val="5"/>
          </w:tcPr>
          <w:p w:rsidR="007C3A65" w:rsidRDefault="007C3A65" w:rsidP="007C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Lichtenstein (1923-1997)</w:t>
            </w:r>
          </w:p>
          <w:p w:rsidR="007C3A65" w:rsidRDefault="007C3A65" w:rsidP="007C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Van Gough (1853-1890)</w:t>
            </w:r>
          </w:p>
          <w:p w:rsidR="007C3A65" w:rsidRDefault="007C3A65" w:rsidP="007C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Kehinde Wiley (1977-  )</w:t>
            </w:r>
          </w:p>
        </w:tc>
        <w:tc>
          <w:tcPr>
            <w:tcW w:w="4523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C3A65" w:rsidRPr="007D12B4" w:rsidRDefault="007C3A65" w:rsidP="007C3A6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651" w:type="dxa"/>
            <w:gridSpan w:val="4"/>
          </w:tcPr>
          <w:p w:rsidR="007C3A65" w:rsidRPr="004067D6" w:rsidRDefault="007C3A65" w:rsidP="007C3A65">
            <w:pPr>
              <w:rPr>
                <w:b/>
              </w:rPr>
            </w:pPr>
            <w:r w:rsidRPr="004067D6">
              <w:rPr>
                <w:b/>
              </w:rPr>
              <w:t>Charanga</w:t>
            </w:r>
          </w:p>
        </w:tc>
        <w:tc>
          <w:tcPr>
            <w:tcW w:w="2138" w:type="dxa"/>
            <w:gridSpan w:val="2"/>
          </w:tcPr>
          <w:p w:rsidR="007C3A65" w:rsidRPr="004067D6" w:rsidRDefault="007C3A65" w:rsidP="007C3A65">
            <w:pPr>
              <w:jc w:val="center"/>
              <w:rPr>
                <w:b/>
              </w:rPr>
            </w:pPr>
            <w:r w:rsidRPr="004067D6">
              <w:rPr>
                <w:b/>
              </w:rPr>
              <w:t>Theme 1</w:t>
            </w:r>
          </w:p>
        </w:tc>
      </w:tr>
      <w:tr w:rsidR="00F50674" w:rsidRPr="007D12B4" w:rsidTr="00265C1A">
        <w:trPr>
          <w:trHeight w:val="386"/>
        </w:trPr>
        <w:tc>
          <w:tcPr>
            <w:tcW w:w="1271" w:type="dxa"/>
            <w:gridSpan w:val="2"/>
            <w:vMerge w:val="restart"/>
          </w:tcPr>
          <w:p w:rsidR="006F280F" w:rsidRPr="00282BA4" w:rsidRDefault="006F280F" w:rsidP="006F280F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6F280F" w:rsidRPr="00282BA4" w:rsidRDefault="006F280F" w:rsidP="006F280F">
            <w:pPr>
              <w:rPr>
                <w:b/>
                <w:sz w:val="16"/>
                <w:szCs w:val="16"/>
              </w:rPr>
            </w:pPr>
          </w:p>
        </w:tc>
        <w:tc>
          <w:tcPr>
            <w:tcW w:w="5111" w:type="dxa"/>
            <w:gridSpan w:val="5"/>
            <w:vMerge w:val="restart"/>
          </w:tcPr>
          <w:p w:rsidR="006F280F" w:rsidRDefault="006F280F" w:rsidP="006F280F">
            <w:pPr>
              <w:rPr>
                <w:sz w:val="16"/>
                <w:szCs w:val="16"/>
              </w:rPr>
            </w:pPr>
            <w:r w:rsidRPr="003B58EC">
              <w:rPr>
                <w:b/>
                <w:sz w:val="16"/>
                <w:szCs w:val="16"/>
              </w:rPr>
              <w:t>Visual</w:t>
            </w:r>
            <w:r>
              <w:rPr>
                <w:sz w:val="16"/>
                <w:szCs w:val="16"/>
              </w:rPr>
              <w:t>: Research famous portrait artists and their works. Comparing art from various periods. Discuss preferences and styles.</w:t>
            </w:r>
          </w:p>
          <w:p w:rsidR="006F280F" w:rsidRDefault="006F280F" w:rsidP="006F280F">
            <w:pPr>
              <w:rPr>
                <w:b/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Technical: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Choose their preferred style/media to create a portrait of Winston Churchill.</w:t>
            </w:r>
          </w:p>
          <w:p w:rsidR="006F280F" w:rsidRPr="00566A0D" w:rsidRDefault="006F280F" w:rsidP="006F280F">
            <w:pPr>
              <w:rPr>
                <w:b/>
                <w:sz w:val="16"/>
                <w:szCs w:val="16"/>
              </w:rPr>
            </w:pPr>
            <w:r w:rsidRPr="00566A0D">
              <w:rPr>
                <w:b/>
                <w:sz w:val="16"/>
                <w:szCs w:val="16"/>
              </w:rPr>
              <w:t>Either:</w:t>
            </w:r>
          </w:p>
          <w:p w:rsidR="006F280F" w:rsidRDefault="006F280F" w:rsidP="006F280F">
            <w:pPr>
              <w:rPr>
                <w:b/>
                <w:sz w:val="16"/>
                <w:szCs w:val="16"/>
              </w:rPr>
            </w:pPr>
            <w:r w:rsidRPr="00DD5D7E">
              <w:rPr>
                <w:b/>
                <w:sz w:val="16"/>
                <w:szCs w:val="16"/>
              </w:rPr>
              <w:t>Painting</w:t>
            </w:r>
          </w:p>
          <w:p w:rsidR="006F280F" w:rsidRPr="0063157D" w:rsidRDefault="006F280F" w:rsidP="006F280F">
            <w:pPr>
              <w:rPr>
                <w:b/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>Use a number of brush techniques using thick and thin brush</w:t>
            </w:r>
            <w:r>
              <w:rPr>
                <w:sz w:val="16"/>
                <w:szCs w:val="16"/>
              </w:rPr>
              <w:t xml:space="preserve">es to produce shapes, textures, </w:t>
            </w:r>
            <w:r w:rsidRPr="00DD5D7E">
              <w:rPr>
                <w:sz w:val="16"/>
                <w:szCs w:val="16"/>
              </w:rPr>
              <w:t xml:space="preserve">patterns and lines.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Mix colours effectively.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Use watercolour paint to produce washes for backgrounds then add detail. </w:t>
            </w:r>
          </w:p>
          <w:p w:rsidR="006F280F" w:rsidRPr="00566A0D" w:rsidRDefault="006F280F" w:rsidP="006F280F">
            <w:pPr>
              <w:rPr>
                <w:b/>
                <w:sz w:val="16"/>
                <w:szCs w:val="16"/>
              </w:rPr>
            </w:pPr>
            <w:r w:rsidRPr="00566A0D">
              <w:rPr>
                <w:b/>
                <w:sz w:val="16"/>
                <w:szCs w:val="16"/>
              </w:rPr>
              <w:t>Or:</w:t>
            </w:r>
          </w:p>
          <w:p w:rsidR="006F280F" w:rsidRPr="00DD5D7E" w:rsidRDefault="006F280F" w:rsidP="006F280F">
            <w:pPr>
              <w:rPr>
                <w:b/>
                <w:sz w:val="16"/>
                <w:szCs w:val="16"/>
              </w:rPr>
            </w:pPr>
            <w:r w:rsidRPr="00DD5D7E">
              <w:rPr>
                <w:b/>
                <w:sz w:val="16"/>
                <w:szCs w:val="16"/>
              </w:rPr>
              <w:t xml:space="preserve">Drawing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different grades</w:t>
            </w:r>
            <w:r w:rsidRPr="00DD5D7E">
              <w:rPr>
                <w:sz w:val="16"/>
                <w:szCs w:val="16"/>
              </w:rPr>
              <w:t xml:space="preserve"> of pencils to show line, tone and texture.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Annotate sketches to explain and elaborate ideas.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Sketch lightly (no need to use a rubber to correct mistakes).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lastRenderedPageBreak/>
              <w:t xml:space="preserve">Use shading to show light and shadow. </w:t>
            </w:r>
          </w:p>
          <w:p w:rsidR="006F280F" w:rsidRDefault="006F280F" w:rsidP="006F280F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Use hatching and cross hatching to show tone and texture. </w:t>
            </w:r>
          </w:p>
          <w:p w:rsidR="006F280F" w:rsidRPr="00B35765" w:rsidRDefault="006F280F" w:rsidP="006F280F">
            <w:pPr>
              <w:rPr>
                <w:b/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Personal and conceptual</w:t>
            </w:r>
            <w:r>
              <w:rPr>
                <w:b/>
                <w:sz w:val="16"/>
                <w:szCs w:val="16"/>
              </w:rPr>
              <w:t>:</w:t>
            </w:r>
          </w:p>
          <w:p w:rsidR="006F280F" w:rsidRPr="000F239B" w:rsidRDefault="006F280F" w:rsidP="006F280F">
            <w:pPr>
              <w:tabs>
                <w:tab w:val="num" w:pos="720"/>
              </w:tabs>
              <w:rPr>
                <w:sz w:val="16"/>
                <w:szCs w:val="16"/>
              </w:rPr>
            </w:pPr>
            <w:r w:rsidRPr="000F239B">
              <w:rPr>
                <w:sz w:val="16"/>
                <w:szCs w:val="16"/>
              </w:rPr>
              <w:t>Adapt and refine their work to reflect their view of its purpose and meaning</w:t>
            </w:r>
          </w:p>
          <w:p w:rsidR="006F280F" w:rsidRPr="000F239B" w:rsidRDefault="006F280F" w:rsidP="006F280F">
            <w:pPr>
              <w:rPr>
                <w:sz w:val="16"/>
                <w:szCs w:val="16"/>
              </w:rPr>
            </w:pPr>
            <w:r w:rsidRPr="000F239B">
              <w:rPr>
                <w:sz w:val="16"/>
                <w:szCs w:val="16"/>
              </w:rPr>
              <w:t>Analyse and comment on ideas, methods and approaches in their own and others work</w:t>
            </w:r>
          </w:p>
          <w:p w:rsidR="006F280F" w:rsidRPr="000F239B" w:rsidRDefault="006F280F" w:rsidP="006F280F">
            <w:pPr>
              <w:rPr>
                <w:sz w:val="16"/>
                <w:szCs w:val="16"/>
              </w:rPr>
            </w:pPr>
          </w:p>
        </w:tc>
        <w:tc>
          <w:tcPr>
            <w:tcW w:w="4523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F280F" w:rsidRPr="007D12B4" w:rsidRDefault="006F280F" w:rsidP="006F280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651" w:type="dxa"/>
            <w:gridSpan w:val="4"/>
          </w:tcPr>
          <w:p w:rsidR="006F280F" w:rsidRPr="004067D6" w:rsidRDefault="006F280F" w:rsidP="006F280F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2138" w:type="dxa"/>
            <w:gridSpan w:val="2"/>
          </w:tcPr>
          <w:p w:rsidR="006F280F" w:rsidRPr="00406749" w:rsidRDefault="006F280F" w:rsidP="006F28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Classroom Jazz 2</w:t>
            </w:r>
          </w:p>
        </w:tc>
      </w:tr>
      <w:tr w:rsidR="00F50674" w:rsidRPr="007D12B4" w:rsidTr="00265C1A">
        <w:trPr>
          <w:trHeight w:val="385"/>
        </w:trPr>
        <w:tc>
          <w:tcPr>
            <w:tcW w:w="1271" w:type="dxa"/>
            <w:gridSpan w:val="2"/>
            <w:vMerge/>
          </w:tcPr>
          <w:p w:rsidR="006F280F" w:rsidRPr="007D12B4" w:rsidRDefault="006F280F" w:rsidP="006F280F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5111" w:type="dxa"/>
            <w:gridSpan w:val="5"/>
            <w:vMerge/>
          </w:tcPr>
          <w:p w:rsidR="006F280F" w:rsidRPr="007D12B4" w:rsidRDefault="006F280F" w:rsidP="006F280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4523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F280F" w:rsidRPr="007D12B4" w:rsidRDefault="006F280F" w:rsidP="006F280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651" w:type="dxa"/>
            <w:gridSpan w:val="4"/>
          </w:tcPr>
          <w:p w:rsidR="006F280F" w:rsidRPr="004067D6" w:rsidRDefault="006F280F" w:rsidP="006F280F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2138" w:type="dxa"/>
            <w:gridSpan w:val="2"/>
          </w:tcPr>
          <w:p w:rsidR="006F280F" w:rsidRDefault="006F280F" w:rsidP="006F280F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Bacharach and  Blues</w:t>
            </w:r>
          </w:p>
          <w:p w:rsidR="003305CE" w:rsidRDefault="003305CE" w:rsidP="006F280F">
            <w:pPr>
              <w:rPr>
                <w:sz w:val="18"/>
                <w:szCs w:val="18"/>
              </w:rPr>
            </w:pPr>
          </w:p>
          <w:p w:rsidR="003305CE" w:rsidRDefault="003305CE" w:rsidP="006F280F">
            <w:pPr>
              <w:rPr>
                <w:sz w:val="18"/>
                <w:szCs w:val="18"/>
              </w:rPr>
            </w:pPr>
          </w:p>
          <w:p w:rsidR="003305CE" w:rsidRPr="00406749" w:rsidRDefault="003305CE" w:rsidP="006F28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(See Charanga for lesson planning)</w:t>
            </w:r>
          </w:p>
        </w:tc>
      </w:tr>
      <w:tr w:rsidR="00F50674" w:rsidRPr="007D12B4" w:rsidTr="00265C1A">
        <w:trPr>
          <w:trHeight w:val="57"/>
        </w:trPr>
        <w:tc>
          <w:tcPr>
            <w:tcW w:w="1271" w:type="dxa"/>
            <w:gridSpan w:val="2"/>
          </w:tcPr>
          <w:p w:rsidR="006F280F" w:rsidRPr="00823F5E" w:rsidRDefault="006F280F" w:rsidP="006F280F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5111" w:type="dxa"/>
            <w:gridSpan w:val="5"/>
          </w:tcPr>
          <w:p w:rsidR="006F280F" w:rsidRDefault="009024C6" w:rsidP="006F280F">
            <w:pPr>
              <w:rPr>
                <w:sz w:val="18"/>
                <w:szCs w:val="18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4523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F280F" w:rsidRPr="007D12B4" w:rsidRDefault="006F280F" w:rsidP="006F280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651" w:type="dxa"/>
            <w:gridSpan w:val="4"/>
          </w:tcPr>
          <w:p w:rsidR="006F280F" w:rsidRPr="004067D6" w:rsidRDefault="006F280F" w:rsidP="006F280F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2138" w:type="dxa"/>
            <w:gridSpan w:val="2"/>
          </w:tcPr>
          <w:p w:rsidR="006F280F" w:rsidRPr="00406749" w:rsidRDefault="006F280F" w:rsidP="006F280F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Jazz, improvisation  and composition</w:t>
            </w:r>
          </w:p>
        </w:tc>
      </w:tr>
      <w:tr w:rsidR="00F50674" w:rsidRPr="007D12B4" w:rsidTr="00265C1A">
        <w:trPr>
          <w:trHeight w:val="57"/>
        </w:trPr>
        <w:tc>
          <w:tcPr>
            <w:tcW w:w="1271" w:type="dxa"/>
            <w:gridSpan w:val="2"/>
          </w:tcPr>
          <w:p w:rsidR="006F280F" w:rsidRPr="00823F5E" w:rsidRDefault="006F280F" w:rsidP="006F280F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5111" w:type="dxa"/>
            <w:gridSpan w:val="5"/>
            <w:tcBorders>
              <w:right w:val="single" w:sz="12" w:space="0" w:color="auto"/>
            </w:tcBorders>
          </w:tcPr>
          <w:p w:rsidR="006F280F" w:rsidRDefault="006F280F" w:rsidP="006F28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Drawing/Painting</w:t>
            </w:r>
          </w:p>
        </w:tc>
        <w:tc>
          <w:tcPr>
            <w:tcW w:w="4523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280F" w:rsidRPr="007D12B4" w:rsidRDefault="006F280F" w:rsidP="006F280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651" w:type="dxa"/>
            <w:gridSpan w:val="4"/>
          </w:tcPr>
          <w:p w:rsidR="006F280F" w:rsidRPr="002D3D3E" w:rsidRDefault="006F280F" w:rsidP="006F280F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2138" w:type="dxa"/>
            <w:gridSpan w:val="2"/>
          </w:tcPr>
          <w:p w:rsidR="006F280F" w:rsidRPr="000132D9" w:rsidRDefault="006F280F" w:rsidP="006F28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Carol service</w:t>
            </w:r>
          </w:p>
        </w:tc>
      </w:tr>
      <w:tr w:rsidR="009A4C63" w:rsidRPr="009A4C63" w:rsidTr="00F50674">
        <w:tc>
          <w:tcPr>
            <w:tcW w:w="4409" w:type="dxa"/>
            <w:gridSpan w:val="4"/>
            <w:shd w:val="clear" w:color="auto" w:fill="FFFF00"/>
          </w:tcPr>
          <w:p w:rsidR="006F280F" w:rsidRPr="009A4C63" w:rsidRDefault="006F280F" w:rsidP="006F280F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9A4C63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2719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6F280F" w:rsidRPr="009A4C63" w:rsidRDefault="009A4C63" w:rsidP="006F280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A4C63"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607" w:type="dxa"/>
            <w:gridSpan w:val="2"/>
            <w:tcBorders>
              <w:top w:val="single" w:sz="12" w:space="0" w:color="auto"/>
            </w:tcBorders>
            <w:shd w:val="clear" w:color="auto" w:fill="7030A0"/>
          </w:tcPr>
          <w:p w:rsidR="006F280F" w:rsidRPr="009A4C63" w:rsidRDefault="009A4C63" w:rsidP="006F280F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A4C63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MFL - French</w:t>
            </w:r>
          </w:p>
        </w:tc>
        <w:tc>
          <w:tcPr>
            <w:tcW w:w="3019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6F280F" w:rsidRPr="009A4C63" w:rsidRDefault="009A4C63" w:rsidP="006F280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A4C63"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2940" w:type="dxa"/>
            <w:gridSpan w:val="3"/>
            <w:shd w:val="clear" w:color="auto" w:fill="A6A6A6" w:themeFill="background1" w:themeFillShade="A6"/>
          </w:tcPr>
          <w:p w:rsidR="006F280F" w:rsidRPr="009A4C63" w:rsidRDefault="006F280F" w:rsidP="006F280F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A4C63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F50674" w:rsidRPr="007D12B4" w:rsidTr="00F50674">
        <w:trPr>
          <w:trHeight w:val="57"/>
        </w:trPr>
        <w:tc>
          <w:tcPr>
            <w:tcW w:w="1062" w:type="dxa"/>
          </w:tcPr>
          <w:p w:rsidR="009A4C63" w:rsidRDefault="009A4C63" w:rsidP="006F280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9A4C63" w:rsidRPr="009A4C63" w:rsidRDefault="009A4C63" w:rsidP="006F280F">
            <w:pPr>
              <w:jc w:val="center"/>
              <w:rPr>
                <w:sz w:val="16"/>
                <w:szCs w:val="16"/>
              </w:rPr>
            </w:pPr>
            <w:r w:rsidRPr="009A4C63">
              <w:rPr>
                <w:sz w:val="16"/>
                <w:szCs w:val="16"/>
              </w:rPr>
              <w:t>Mechanisms (Electrical Systems)</w:t>
            </w:r>
          </w:p>
        </w:tc>
        <w:tc>
          <w:tcPr>
            <w:tcW w:w="1099" w:type="dxa"/>
          </w:tcPr>
          <w:p w:rsidR="009A4C63" w:rsidRPr="009A4C63" w:rsidRDefault="009A4C63" w:rsidP="006F280F">
            <w:pPr>
              <w:jc w:val="center"/>
              <w:rPr>
                <w:b/>
                <w:sz w:val="16"/>
                <w:szCs w:val="16"/>
              </w:rPr>
            </w:pPr>
            <w:r w:rsidRPr="009A4C63">
              <w:rPr>
                <w:b/>
                <w:sz w:val="16"/>
                <w:szCs w:val="16"/>
              </w:rPr>
              <w:t>Disposition</w:t>
            </w: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1620" w:type="dxa"/>
            <w:gridSpan w:val="3"/>
          </w:tcPr>
          <w:p w:rsidR="009A4C63" w:rsidRPr="009A4C63" w:rsidRDefault="009A4C63" w:rsidP="006F280F">
            <w:pPr>
              <w:jc w:val="center"/>
              <w:rPr>
                <w:b/>
                <w:sz w:val="16"/>
                <w:szCs w:val="16"/>
              </w:rPr>
            </w:pPr>
            <w:r w:rsidRPr="009A4C63"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607" w:type="dxa"/>
            <w:gridSpan w:val="2"/>
            <w:vMerge w:val="restart"/>
          </w:tcPr>
          <w:p w:rsidR="009A4C63" w:rsidRDefault="009A4C63" w:rsidP="006F280F">
            <w:pPr>
              <w:jc w:val="center"/>
              <w:rPr>
                <w:b/>
                <w:sz w:val="16"/>
                <w:szCs w:val="16"/>
              </w:rPr>
            </w:pPr>
          </w:p>
          <w:p w:rsidR="00636690" w:rsidRDefault="00636690" w:rsidP="006F280F">
            <w:pPr>
              <w:jc w:val="center"/>
              <w:rPr>
                <w:b/>
                <w:sz w:val="16"/>
                <w:szCs w:val="16"/>
              </w:rPr>
            </w:pPr>
          </w:p>
          <w:p w:rsidR="00636690" w:rsidRP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636690">
              <w:rPr>
                <w:rFonts w:eastAsia="Times New Roman" w:cs="Times New Roman"/>
                <w:b/>
                <w:sz w:val="20"/>
                <w:szCs w:val="20"/>
              </w:rPr>
              <w:t>Gramacri French</w:t>
            </w:r>
          </w:p>
          <w:p w:rsidR="00636690" w:rsidRP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36690" w:rsidRP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Units 17/18</w:t>
            </w:r>
          </w:p>
          <w:p w:rsidR="00636690" w:rsidRP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Global issues</w:t>
            </w:r>
          </w:p>
          <w:p w:rsid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Celebrations</w:t>
            </w:r>
          </w:p>
          <w:p w:rsidR="00636690" w:rsidRPr="00636690" w:rsidRDefault="00636690" w:rsidP="00636690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36690" w:rsidRPr="009A4C63" w:rsidRDefault="00636690" w:rsidP="00636690">
            <w:pPr>
              <w:jc w:val="center"/>
              <w:rPr>
                <w:b/>
                <w:sz w:val="16"/>
                <w:szCs w:val="16"/>
              </w:rPr>
            </w:pPr>
            <w:r w:rsidRPr="00636690">
              <w:rPr>
                <w:rFonts w:eastAsia="Times New Roman" w:cs="Times New Roman"/>
                <w:b/>
                <w:sz w:val="20"/>
                <w:szCs w:val="20"/>
              </w:rPr>
              <w:t>(See Gramacri planning for further information)</w:t>
            </w:r>
          </w:p>
        </w:tc>
        <w:tc>
          <w:tcPr>
            <w:tcW w:w="1501" w:type="dxa"/>
            <w:gridSpan w:val="2"/>
          </w:tcPr>
          <w:p w:rsidR="009A4C63" w:rsidRPr="009A4C63" w:rsidRDefault="009A4C63" w:rsidP="006F280F">
            <w:pPr>
              <w:rPr>
                <w:rFonts w:cstheme="minorHAnsi"/>
                <w:b/>
                <w:sz w:val="16"/>
                <w:szCs w:val="16"/>
              </w:rPr>
            </w:pPr>
            <w:r w:rsidRPr="009A4C6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518" w:type="dxa"/>
            <w:gridSpan w:val="2"/>
          </w:tcPr>
          <w:p w:rsidR="009A4C63" w:rsidRPr="009A4C63" w:rsidRDefault="009A4C63" w:rsidP="006F280F">
            <w:pPr>
              <w:rPr>
                <w:rFonts w:cstheme="minorHAnsi"/>
                <w:b/>
                <w:sz w:val="16"/>
                <w:szCs w:val="16"/>
              </w:rPr>
            </w:pPr>
            <w:r w:rsidRPr="009A4C6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349" w:type="dxa"/>
            <w:gridSpan w:val="2"/>
          </w:tcPr>
          <w:p w:rsidR="009A4C63" w:rsidRPr="00D15A9E" w:rsidRDefault="009A4C63" w:rsidP="006F280F">
            <w:pPr>
              <w:rPr>
                <w:b/>
                <w:sz w:val="14"/>
                <w:szCs w:val="16"/>
              </w:rPr>
            </w:pPr>
            <w:r w:rsidRPr="00D15A9E">
              <w:rPr>
                <w:b/>
                <w:sz w:val="14"/>
                <w:szCs w:val="16"/>
              </w:rPr>
              <w:t>Skills</w:t>
            </w:r>
          </w:p>
        </w:tc>
        <w:tc>
          <w:tcPr>
            <w:tcW w:w="1591" w:type="dxa"/>
          </w:tcPr>
          <w:p w:rsidR="009A4C63" w:rsidRPr="00D15A9E" w:rsidRDefault="00836398" w:rsidP="006F280F">
            <w:pPr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 xml:space="preserve">Declarative </w:t>
            </w:r>
            <w:r w:rsidR="009A4C63" w:rsidRPr="00D15A9E">
              <w:rPr>
                <w:b/>
                <w:sz w:val="14"/>
                <w:szCs w:val="16"/>
              </w:rPr>
              <w:t>Knowledge</w:t>
            </w:r>
          </w:p>
        </w:tc>
      </w:tr>
      <w:tr w:rsidR="00836398" w:rsidRPr="007D12B4" w:rsidTr="00F50674">
        <w:trPr>
          <w:trHeight w:val="59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design a simple battery operated lamp/torch to be used during a black out.</w:t>
            </w:r>
          </w:p>
        </w:tc>
        <w:tc>
          <w:tcPr>
            <w:tcW w:w="1099" w:type="dxa"/>
            <w:vMerge w:val="restart"/>
          </w:tcPr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by rules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fair and honest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Creating unity and harmony</w:t>
            </w:r>
          </w:p>
        </w:tc>
        <w:tc>
          <w:tcPr>
            <w:tcW w:w="1620" w:type="dxa"/>
            <w:gridSpan w:val="3"/>
            <w:vMerge w:val="restart"/>
          </w:tcPr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Links between 10 commandments and UK law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Persecution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the woman at the well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 of diversity and teaching about respect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prayers</w:t>
            </w:r>
          </w:p>
          <w:p w:rsidR="00836398" w:rsidRDefault="00836398" w:rsidP="00836398">
            <w:pPr>
              <w:rPr>
                <w:sz w:val="20"/>
                <w:szCs w:val="20"/>
              </w:rPr>
            </w:pPr>
          </w:p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 w:val="restart"/>
          </w:tcPr>
          <w:p w:rsidR="00836398" w:rsidRDefault="00836398" w:rsidP="0083639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Rights and responsibilities</w:t>
            </w: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Default="00836398" w:rsidP="00836398">
            <w:pPr>
              <w:rPr>
                <w:b/>
                <w:sz w:val="20"/>
                <w:szCs w:val="20"/>
              </w:rPr>
            </w:pPr>
          </w:p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  <w:r>
              <w:rPr>
                <w:b/>
                <w:sz w:val="20"/>
                <w:szCs w:val="20"/>
              </w:rPr>
              <w:t>Power</w:t>
            </w:r>
          </w:p>
        </w:tc>
        <w:tc>
          <w:tcPr>
            <w:tcW w:w="1518" w:type="dxa"/>
            <w:gridSpan w:val="2"/>
            <w:vMerge w:val="restart"/>
          </w:tcPr>
          <w:p w:rsidR="00836398" w:rsidRPr="009A4C63" w:rsidRDefault="00836398" w:rsidP="00836398">
            <w:pPr>
              <w:rPr>
                <w:sz w:val="16"/>
                <w:szCs w:val="18"/>
              </w:rPr>
            </w:pPr>
            <w:r w:rsidRPr="009A4C63">
              <w:rPr>
                <w:sz w:val="16"/>
                <w:szCs w:val="18"/>
              </w:rPr>
              <w:t>Living by rules and being fair and just.</w:t>
            </w: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  <w:r w:rsidRPr="009A4C63">
              <w:rPr>
                <w:sz w:val="16"/>
                <w:szCs w:val="18"/>
              </w:rPr>
              <w:t xml:space="preserve">Societies rules </w:t>
            </w: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  <w:r w:rsidRPr="009A4C63">
              <w:rPr>
                <w:sz w:val="16"/>
                <w:szCs w:val="18"/>
              </w:rPr>
              <w:t xml:space="preserve">Know what ‘individual liberty’ means and why it is important in modern Britain. </w:t>
            </w:r>
            <w:r w:rsidRPr="009A4C63">
              <w:rPr>
                <w:b/>
                <w:sz w:val="16"/>
                <w:szCs w:val="18"/>
              </w:rPr>
              <w:t>(BV)</w:t>
            </w: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  <w:r w:rsidRPr="009A4C63">
              <w:rPr>
                <w:sz w:val="16"/>
                <w:szCs w:val="18"/>
              </w:rPr>
              <w:t xml:space="preserve">Demonstrate their understanding of justice, rules and laws. </w:t>
            </w:r>
            <w:r w:rsidRPr="009A4C63">
              <w:rPr>
                <w:b/>
                <w:sz w:val="16"/>
                <w:szCs w:val="18"/>
              </w:rPr>
              <w:t>(BV)</w:t>
            </w: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  <w:r w:rsidRPr="009A4C63">
              <w:rPr>
                <w:sz w:val="16"/>
                <w:szCs w:val="18"/>
              </w:rPr>
              <w:t xml:space="preserve">To know about the dangers of peer pressure. </w:t>
            </w:r>
          </w:p>
          <w:p w:rsidR="00836398" w:rsidRPr="009A4C63" w:rsidRDefault="00836398" w:rsidP="00836398">
            <w:pPr>
              <w:rPr>
                <w:sz w:val="16"/>
                <w:szCs w:val="18"/>
              </w:rPr>
            </w:pPr>
          </w:p>
          <w:p w:rsidR="00836398" w:rsidRPr="004C3065" w:rsidRDefault="00836398" w:rsidP="00836398">
            <w:pPr>
              <w:rPr>
                <w:sz w:val="18"/>
                <w:szCs w:val="18"/>
              </w:rPr>
            </w:pPr>
            <w:r w:rsidRPr="009A4C63">
              <w:rPr>
                <w:sz w:val="16"/>
                <w:szCs w:val="18"/>
              </w:rPr>
              <w:t>Make judgements and decisions and list ways of resisting negative peer pressure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49" w:type="dxa"/>
            <w:gridSpan w:val="2"/>
            <w:vMerge w:val="restart"/>
          </w:tcPr>
          <w:p w:rsidR="00836398" w:rsidRPr="00836398" w:rsidRDefault="00836398" w:rsidP="00836398">
            <w:pPr>
              <w:rPr>
                <w:rFonts w:ascii="Arial" w:hAnsi="Arial" w:cs="Arial"/>
                <w:b/>
                <w:bCs/>
                <w:sz w:val="18"/>
              </w:rPr>
            </w:pPr>
            <w:r w:rsidRPr="00836398">
              <w:rPr>
                <w:rFonts w:ascii="Arial" w:hAnsi="Arial" w:cs="Arial"/>
                <w:sz w:val="18"/>
              </w:rPr>
              <w:t xml:space="preserve">Information Technology: Creating Media </w:t>
            </w:r>
          </w:p>
          <w:p w:rsidR="00836398" w:rsidRPr="00836398" w:rsidRDefault="00836398" w:rsidP="00836398">
            <w:pPr>
              <w:rPr>
                <w:rFonts w:ascii="Arial" w:hAnsi="Arial" w:cs="Arial"/>
                <w:sz w:val="18"/>
              </w:rPr>
            </w:pPr>
          </w:p>
          <w:p w:rsidR="00836398" w:rsidRPr="00836398" w:rsidRDefault="00836398" w:rsidP="00836398">
            <w:pPr>
              <w:rPr>
                <w:rFonts w:ascii="Arial" w:hAnsi="Arial" w:cs="Arial"/>
                <w:b/>
                <w:bCs/>
                <w:sz w:val="18"/>
              </w:rPr>
            </w:pPr>
            <w:r w:rsidRPr="00836398">
              <w:rPr>
                <w:rFonts w:ascii="Arial" w:hAnsi="Arial" w:cs="Arial"/>
                <w:b/>
                <w:bCs/>
                <w:sz w:val="18"/>
              </w:rPr>
              <w:t>Website creation</w:t>
            </w:r>
          </w:p>
          <w:p w:rsidR="00836398" w:rsidRPr="00D91506" w:rsidRDefault="00836398" w:rsidP="00836398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9EAA6C0" wp14:editId="1A0BF84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415290</wp:posOffset>
                  </wp:positionV>
                  <wp:extent cx="521970" cy="346710"/>
                  <wp:effectExtent l="0" t="0" r="0" b="0"/>
                  <wp:wrapNone/>
                  <wp:docPr id="24" name="Picture 24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5B96818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91" w:type="dxa"/>
            <w:vMerge w:val="restart"/>
          </w:tcPr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understand that a website is a set of hyperlinked web pages and understand the relationship between HTML and what appears on the webpage.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 xml:space="preserve">I know that web pages can contain different media types. 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understand that web pages are written by people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consider the ownership and use of images (copyright) on a website.</w:t>
            </w:r>
          </w:p>
          <w:p w:rsidR="00836398" w:rsidRPr="00D534A0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understand the need for a navigation pathway in webpage design.</w:t>
            </w:r>
          </w:p>
        </w:tc>
      </w:tr>
      <w:tr w:rsidR="00836398" w:rsidRPr="007D12B4" w:rsidTr="00F50674">
        <w:trPr>
          <w:trHeight w:val="1128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(link science) Research simple circuits and battery operated torches/lamps. (Link history) What could/could not be used during a black out?</w:t>
            </w:r>
          </w:p>
        </w:tc>
        <w:tc>
          <w:tcPr>
            <w:tcW w:w="1099" w:type="dxa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20" w:type="dxa"/>
            <w:gridSpan w:val="3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18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49" w:type="dxa"/>
            <w:gridSpan w:val="2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  <w:tc>
          <w:tcPr>
            <w:tcW w:w="1591" w:type="dxa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</w:tr>
      <w:tr w:rsidR="00836398" w:rsidRPr="007D12B4" w:rsidTr="00F50674">
        <w:trPr>
          <w:trHeight w:val="1128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 fully labelled/annotated sketch/diagram of their product, including measurements and cross-section and recognized symbols for the circuit.</w:t>
            </w:r>
          </w:p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below for example lesson plan.</w:t>
            </w:r>
          </w:p>
          <w:p w:rsidR="00836398" w:rsidRDefault="00836398" w:rsidP="00836398">
            <w:pPr>
              <w:rPr>
                <w:sz w:val="16"/>
                <w:szCs w:val="16"/>
              </w:rPr>
            </w:pPr>
          </w:p>
        </w:tc>
        <w:tc>
          <w:tcPr>
            <w:tcW w:w="1099" w:type="dxa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20" w:type="dxa"/>
            <w:gridSpan w:val="3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18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49" w:type="dxa"/>
            <w:gridSpan w:val="2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  <w:tc>
          <w:tcPr>
            <w:tcW w:w="1591" w:type="dxa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</w:tr>
      <w:tr w:rsidR="00836398" w:rsidRPr="007D12B4" w:rsidTr="00F50674">
        <w:trPr>
          <w:trHeight w:val="1128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See: https://www.stem.org.uk/system/files/elibrary-resources/legacy_files_migrated/2837-light_col-1848.pdf</w:t>
            </w:r>
          </w:p>
        </w:tc>
        <w:tc>
          <w:tcPr>
            <w:tcW w:w="1099" w:type="dxa"/>
            <w:vMerge/>
          </w:tcPr>
          <w:p w:rsidR="00836398" w:rsidRDefault="00836398" w:rsidP="00836398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vMerge/>
          </w:tcPr>
          <w:p w:rsidR="00836398" w:rsidRDefault="00836398" w:rsidP="00836398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</w:p>
        </w:tc>
        <w:tc>
          <w:tcPr>
            <w:tcW w:w="1518" w:type="dxa"/>
            <w:gridSpan w:val="2"/>
            <w:vMerge/>
          </w:tcPr>
          <w:p w:rsidR="00836398" w:rsidRDefault="00836398" w:rsidP="00836398">
            <w:pPr>
              <w:rPr>
                <w:sz w:val="18"/>
                <w:szCs w:val="18"/>
              </w:rPr>
            </w:pPr>
          </w:p>
        </w:tc>
        <w:tc>
          <w:tcPr>
            <w:tcW w:w="1349" w:type="dxa"/>
            <w:gridSpan w:val="2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  <w:tc>
          <w:tcPr>
            <w:tcW w:w="1591" w:type="dxa"/>
            <w:vMerge/>
          </w:tcPr>
          <w:p w:rsidR="00836398" w:rsidRDefault="00836398" w:rsidP="00836398">
            <w:pPr>
              <w:rPr>
                <w:sz w:val="14"/>
                <w:szCs w:val="14"/>
              </w:rPr>
            </w:pPr>
          </w:p>
        </w:tc>
      </w:tr>
      <w:tr w:rsidR="00836398" w:rsidRPr="007D12B4" w:rsidTr="00F50674">
        <w:trPr>
          <w:trHeight w:val="522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whether the product meets the requirements of the brief/the needs of the user – is it fit for purpose?  </w:t>
            </w:r>
          </w:p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Suggest improvements that could be made considering materials, methods, sustainability and cost.</w:t>
            </w:r>
          </w:p>
          <w:p w:rsidR="00836398" w:rsidRDefault="00836398" w:rsidP="00836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part in peer evaluation, giving and receiving feedback from fellow pupils.</w:t>
            </w:r>
          </w:p>
        </w:tc>
        <w:tc>
          <w:tcPr>
            <w:tcW w:w="1099" w:type="dxa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20" w:type="dxa"/>
            <w:gridSpan w:val="3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 w:val="restart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518" w:type="dxa"/>
            <w:gridSpan w:val="2"/>
            <w:vMerge w:val="restart"/>
          </w:tcPr>
          <w:p w:rsidR="00836398" w:rsidRPr="00F50674" w:rsidRDefault="00836398" w:rsidP="00836398">
            <w:pPr>
              <w:rPr>
                <w:sz w:val="16"/>
                <w:szCs w:val="16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349" w:type="dxa"/>
            <w:gridSpan w:val="2"/>
            <w:vMerge w:val="restart"/>
          </w:tcPr>
          <w:p w:rsidR="00836398" w:rsidRPr="00F50674" w:rsidRDefault="00836398" w:rsidP="00836398">
            <w:pPr>
              <w:rPr>
                <w:sz w:val="16"/>
                <w:szCs w:val="16"/>
              </w:rPr>
            </w:pPr>
            <w:r w:rsidRPr="00F50674">
              <w:rPr>
                <w:b/>
                <w:sz w:val="16"/>
                <w:szCs w:val="16"/>
              </w:rPr>
              <w:t>Vocab</w:t>
            </w:r>
            <w:r>
              <w:rPr>
                <w:b/>
                <w:sz w:val="16"/>
                <w:szCs w:val="16"/>
              </w:rPr>
              <w:t>ulary</w:t>
            </w:r>
          </w:p>
          <w:p w:rsidR="00836398" w:rsidRPr="00F50674" w:rsidRDefault="00836398" w:rsidP="00836398">
            <w:pPr>
              <w:rPr>
                <w:sz w:val="16"/>
                <w:szCs w:val="16"/>
              </w:rPr>
            </w:pPr>
            <w:r w:rsidRPr="00836398">
              <w:rPr>
                <w:sz w:val="16"/>
                <w:szCs w:val="16"/>
              </w:rPr>
              <w:t xml:space="preserve">website, web page, browser, media, Hypertext Markup Language (HTML), layout, header, media, purpose, copyright, fair use, home page, preview, device, Google Sites, breadcrumb trail, navigation, hyperlink, </w:t>
            </w:r>
            <w:r w:rsidRPr="00836398">
              <w:rPr>
                <w:sz w:val="16"/>
                <w:szCs w:val="16"/>
              </w:rPr>
              <w:lastRenderedPageBreak/>
              <w:t>subpage, implication, external link, embed.</w:t>
            </w:r>
          </w:p>
        </w:tc>
        <w:tc>
          <w:tcPr>
            <w:tcW w:w="1591" w:type="dxa"/>
            <w:vMerge w:val="restart"/>
          </w:tcPr>
          <w:p w:rsidR="00836398" w:rsidRPr="00F50674" w:rsidRDefault="00836398" w:rsidP="0083639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Procedural Knowledge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review an existing website (navigation bars, header)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create a new blank web page and add further web pages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change the appearance a web page by adding text, media and selecting styles.</w:t>
            </w:r>
          </w:p>
          <w:p w:rsidR="00836398" w:rsidRP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preview a web page on different screen sizes.</w:t>
            </w:r>
          </w:p>
          <w:p w:rsidR="00836398" w:rsidRDefault="00836398" w:rsidP="00836398">
            <w:pPr>
              <w:rPr>
                <w:sz w:val="14"/>
                <w:szCs w:val="16"/>
              </w:rPr>
            </w:pPr>
            <w:r w:rsidRPr="00836398">
              <w:rPr>
                <w:sz w:val="14"/>
                <w:szCs w:val="16"/>
              </w:rPr>
              <w:t>I can insert hyperlinks between pages and other sites.</w:t>
            </w:r>
          </w:p>
        </w:tc>
      </w:tr>
      <w:tr w:rsidR="00836398" w:rsidRPr="007D12B4" w:rsidTr="00F50674">
        <w:trPr>
          <w:trHeight w:val="1050"/>
        </w:trPr>
        <w:tc>
          <w:tcPr>
            <w:tcW w:w="1062" w:type="dxa"/>
          </w:tcPr>
          <w:p w:rsidR="00836398" w:rsidRDefault="00836398" w:rsidP="0083639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3347" w:type="dxa"/>
            <w:gridSpan w:val="3"/>
            <w:shd w:val="clear" w:color="auto" w:fill="auto"/>
          </w:tcPr>
          <w:p w:rsidR="00836398" w:rsidRDefault="00836398" w:rsidP="00836398">
            <w:pPr>
              <w:rPr>
                <w:sz w:val="16"/>
                <w:szCs w:val="16"/>
              </w:rPr>
            </w:pPr>
            <w:r w:rsidRPr="009024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099" w:type="dxa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20" w:type="dxa"/>
            <w:gridSpan w:val="3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607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01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18" w:type="dxa"/>
            <w:gridSpan w:val="2"/>
            <w:vMerge/>
          </w:tcPr>
          <w:p w:rsidR="00836398" w:rsidRPr="007D12B4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49" w:type="dxa"/>
            <w:gridSpan w:val="2"/>
            <w:vMerge/>
          </w:tcPr>
          <w:p w:rsidR="00836398" w:rsidRDefault="00836398" w:rsidP="00836398">
            <w:pPr>
              <w:rPr>
                <w:b/>
                <w:sz w:val="14"/>
                <w:szCs w:val="16"/>
              </w:rPr>
            </w:pPr>
          </w:p>
        </w:tc>
        <w:tc>
          <w:tcPr>
            <w:tcW w:w="1591" w:type="dxa"/>
            <w:vMerge/>
          </w:tcPr>
          <w:p w:rsidR="00836398" w:rsidRDefault="00836398" w:rsidP="00836398">
            <w:pPr>
              <w:rPr>
                <w:b/>
                <w:sz w:val="14"/>
                <w:szCs w:val="16"/>
              </w:rPr>
            </w:pPr>
          </w:p>
        </w:tc>
      </w:tr>
      <w:tr w:rsidR="00836398" w:rsidRPr="00F50674" w:rsidTr="00EA24F1">
        <w:tc>
          <w:tcPr>
            <w:tcW w:w="9735" w:type="dxa"/>
            <w:gridSpan w:val="10"/>
            <w:shd w:val="clear" w:color="auto" w:fill="92D050"/>
          </w:tcPr>
          <w:p w:rsidR="00836398" w:rsidRPr="00F50674" w:rsidRDefault="00836398" w:rsidP="00836398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– </w:t>
            </w:r>
            <w:r w:rsidRPr="00F50674">
              <w:rPr>
                <w:b/>
              </w:rPr>
              <w:t>Reading</w:t>
            </w:r>
            <w:r>
              <w:rPr>
                <w:b/>
              </w:rPr>
              <w:t xml:space="preserve"> and </w:t>
            </w:r>
            <w:r w:rsidRPr="00F50674">
              <w:rPr>
                <w:b/>
              </w:rPr>
              <w:t>Writing</w:t>
            </w:r>
          </w:p>
        </w:tc>
        <w:tc>
          <w:tcPr>
            <w:tcW w:w="5959" w:type="dxa"/>
            <w:gridSpan w:val="7"/>
            <w:shd w:val="clear" w:color="auto" w:fill="92D050"/>
          </w:tcPr>
          <w:p w:rsidR="00836398" w:rsidRPr="00F50674" w:rsidRDefault="00836398" w:rsidP="00836398">
            <w:pPr>
              <w:jc w:val="center"/>
              <w:rPr>
                <w:b/>
              </w:rPr>
            </w:pPr>
            <w:r w:rsidRPr="00F50674">
              <w:rPr>
                <w:b/>
              </w:rPr>
              <w:t>Maths</w:t>
            </w:r>
          </w:p>
        </w:tc>
      </w:tr>
      <w:tr w:rsidR="00836398" w:rsidTr="00EA24F1">
        <w:tc>
          <w:tcPr>
            <w:tcW w:w="9735" w:type="dxa"/>
            <w:gridSpan w:val="10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97"/>
              <w:gridCol w:w="1466"/>
              <w:gridCol w:w="1508"/>
              <w:gridCol w:w="1486"/>
              <w:gridCol w:w="1301"/>
              <w:gridCol w:w="1843"/>
            </w:tblGrid>
            <w:tr w:rsidR="00836398" w:rsidRPr="00C25C6C" w:rsidTr="00EA24F1">
              <w:tc>
                <w:tcPr>
                  <w:tcW w:w="9101" w:type="dxa"/>
                  <w:gridSpan w:val="6"/>
                </w:tcPr>
                <w:p w:rsidR="00836398" w:rsidRDefault="00836398" w:rsidP="0083639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Theme 1</w:t>
                  </w:r>
                </w:p>
                <w:p w:rsidR="00836398" w:rsidRPr="00C25C6C" w:rsidRDefault="00836398" w:rsidP="0083639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What Was the Impact of World War 2?</w:t>
                  </w:r>
                </w:p>
              </w:tc>
            </w:tr>
            <w:tr w:rsidR="00836398" w:rsidRPr="00C25C6C" w:rsidTr="00EA24F1">
              <w:tc>
                <w:tcPr>
                  <w:tcW w:w="1497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6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508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Writing </w:t>
                  </w: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486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301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843" w:type="dxa"/>
                </w:tcPr>
                <w:p w:rsidR="00836398" w:rsidRPr="00C25C6C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/Audience</w:t>
                  </w:r>
                </w:p>
              </w:tc>
            </w:tr>
            <w:tr w:rsidR="00836398" w:rsidRPr="00462EB0" w:rsidTr="00EA24F1">
              <w:tc>
                <w:tcPr>
                  <w:tcW w:w="1497" w:type="dxa"/>
                </w:tcPr>
                <w:p w:rsidR="00836398" w:rsidRPr="00462EB0" w:rsidRDefault="00836398" w:rsidP="0083639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46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508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Baseline narrative</w:t>
                  </w:r>
                </w:p>
              </w:tc>
              <w:tc>
                <w:tcPr>
                  <w:tcW w:w="148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Review  writing targets</w:t>
                  </w:r>
                </w:p>
              </w:tc>
              <w:tc>
                <w:tcPr>
                  <w:tcW w:w="1301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1843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Assessment</w:t>
                  </w: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CT</w:t>
                  </w:r>
                </w:p>
              </w:tc>
            </w:tr>
            <w:tr w:rsidR="00836398" w:rsidRPr="00462EB0" w:rsidTr="00EA24F1">
              <w:tc>
                <w:tcPr>
                  <w:tcW w:w="1497" w:type="dxa"/>
                </w:tcPr>
                <w:p w:rsidR="00836398" w:rsidRDefault="00836398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Friend or Foe</w:t>
                  </w:r>
                </w:p>
                <w:p w:rsidR="00836398" w:rsidRPr="00462EB0" w:rsidRDefault="00836398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Michael Morpurgo</w:t>
                  </w:r>
                </w:p>
              </w:tc>
              <w:tc>
                <w:tcPr>
                  <w:tcW w:w="1466" w:type="dxa"/>
                </w:tcPr>
                <w:p w:rsidR="00836398" w:rsidRDefault="00836398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 texts in English folder</w:t>
                  </w:r>
                </w:p>
                <w:p w:rsidR="00836398" w:rsidRDefault="00836398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  <w:p w:rsidR="00836398" w:rsidRDefault="00836398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Online footage: Imperial War Museum, BBC, Youtube: Operation Pied Piper</w:t>
                  </w:r>
                </w:p>
                <w:p w:rsidR="00610354" w:rsidRPr="00462EB0" w:rsidRDefault="00610354" w:rsidP="0083639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When the Sky Falls</w:t>
                  </w:r>
                  <w:bookmarkStart w:id="0" w:name="_GoBack"/>
                  <w:bookmarkEnd w:id="0"/>
                </w:p>
              </w:tc>
              <w:tc>
                <w:tcPr>
                  <w:tcW w:w="1508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an informal diary based around the events of the 1</w:t>
                  </w:r>
                  <w:r w:rsidRPr="00AB47EC">
                    <w:rPr>
                      <w:sz w:val="16"/>
                      <w:szCs w:val="16"/>
                      <w:vertAlign w:val="superscript"/>
                    </w:rPr>
                    <w:t>st</w:t>
                  </w:r>
                  <w:r>
                    <w:rPr>
                      <w:sz w:val="16"/>
                      <w:szCs w:val="16"/>
                    </w:rPr>
                    <w:t xml:space="preserve"> September 1939 from different view points</w:t>
                  </w:r>
                </w:p>
              </w:tc>
              <w:tc>
                <w:tcPr>
                  <w:tcW w:w="148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Hotseat: war officials, host families, evacuees, parents</w:t>
                  </w:r>
                </w:p>
              </w:tc>
              <w:tc>
                <w:tcPr>
                  <w:tcW w:w="1301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Recount (informal)</w:t>
                  </w:r>
                </w:p>
              </w:tc>
              <w:tc>
                <w:tcPr>
                  <w:tcW w:w="1843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Writing to Inform </w:t>
                  </w: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 Hill</w:t>
                  </w:r>
                </w:p>
              </w:tc>
            </w:tr>
            <w:tr w:rsidR="00836398" w:rsidRPr="00462EB0" w:rsidTr="00EA24F1">
              <w:tc>
                <w:tcPr>
                  <w:tcW w:w="1497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Blitzcat</w:t>
                  </w:r>
                  <w:r>
                    <w:rPr>
                      <w:sz w:val="16"/>
                      <w:szCs w:val="16"/>
                    </w:rPr>
                    <w:br/>
                    <w:t>Robert Westall</w:t>
                  </w:r>
                </w:p>
              </w:tc>
              <w:tc>
                <w:tcPr>
                  <w:tcW w:w="146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Grammarsaurus and online newspapers</w:t>
                  </w:r>
                </w:p>
              </w:tc>
              <w:tc>
                <w:tcPr>
                  <w:tcW w:w="1508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newspaper article based on the events of the Coventry Blitz</w:t>
                  </w:r>
                </w:p>
              </w:tc>
              <w:tc>
                <w:tcPr>
                  <w:tcW w:w="148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Interviewing survivors</w:t>
                  </w:r>
                </w:p>
              </w:tc>
              <w:tc>
                <w:tcPr>
                  <w:tcW w:w="1301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 recount (formal)</w:t>
                  </w:r>
                </w:p>
              </w:tc>
              <w:tc>
                <w:tcPr>
                  <w:tcW w:w="1843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library</w:t>
                  </w:r>
                </w:p>
              </w:tc>
            </w:tr>
            <w:tr w:rsidR="00836398" w:rsidRPr="00462EB0" w:rsidTr="00EA24F1">
              <w:tc>
                <w:tcPr>
                  <w:tcW w:w="1497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Piano</w:t>
                  </w: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Literacy Shed</w:t>
                  </w:r>
                </w:p>
              </w:tc>
              <w:tc>
                <w:tcPr>
                  <w:tcW w:w="1466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 Text in English folder</w:t>
                  </w: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Woman in White</w:t>
                  </w: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Wilkie Collins</w:t>
                  </w:r>
                </w:p>
              </w:tc>
              <w:tc>
                <w:tcPr>
                  <w:tcW w:w="1508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portal/flashback story that links present day to WW2 focussing on characterisation in the present day and mystery to introduce the flashback</w:t>
                  </w:r>
                </w:p>
              </w:tc>
              <w:tc>
                <w:tcPr>
                  <w:tcW w:w="1486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Short Burst Poetry of character</w:t>
                  </w:r>
                </w:p>
              </w:tc>
              <w:tc>
                <w:tcPr>
                  <w:tcW w:w="1301" w:type="dxa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843" w:type="dxa"/>
                </w:tcPr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836398" w:rsidRDefault="00836398" w:rsidP="00836398">
                  <w:pPr>
                    <w:rPr>
                      <w:sz w:val="16"/>
                      <w:szCs w:val="16"/>
                    </w:rPr>
                  </w:pPr>
                </w:p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Mrs Beesley</w:t>
                  </w:r>
                </w:p>
              </w:tc>
            </w:tr>
            <w:tr w:rsidR="00836398" w:rsidRPr="00462EB0" w:rsidTr="00175AA3">
              <w:tc>
                <w:tcPr>
                  <w:tcW w:w="1497" w:type="dxa"/>
                </w:tcPr>
                <w:p w:rsidR="00836398" w:rsidRPr="00EA24F1" w:rsidRDefault="00836398" w:rsidP="0083639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Spelling</w:t>
                  </w:r>
                </w:p>
              </w:tc>
              <w:tc>
                <w:tcPr>
                  <w:tcW w:w="7604" w:type="dxa"/>
                  <w:gridSpan w:val="5"/>
                </w:tcPr>
                <w:p w:rsidR="00836398" w:rsidRPr="00462EB0" w:rsidRDefault="00836398" w:rsidP="00836398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836398" w:rsidRPr="00BB53C6" w:rsidTr="00EA24F1">
              <w:tc>
                <w:tcPr>
                  <w:tcW w:w="1497" w:type="dxa"/>
                </w:tcPr>
                <w:p w:rsidR="00836398" w:rsidRPr="004D6DD4" w:rsidRDefault="00836398" w:rsidP="00836398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604" w:type="dxa"/>
                  <w:gridSpan w:val="5"/>
                </w:tcPr>
                <w:p w:rsidR="00836398" w:rsidRDefault="00836398" w:rsidP="00836398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using multi-clause compound and complex sentences using FANBOYS and ISAWAWUBUB</w:t>
                  </w:r>
                </w:p>
                <w:p w:rsidR="00836398" w:rsidRDefault="00836398" w:rsidP="00836398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using a variety of phrases: noun, adverbial, prepositional</w:t>
                  </w:r>
                </w:p>
                <w:p w:rsidR="00836398" w:rsidRDefault="00836398" w:rsidP="00836398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Use differing verb forms and tense</w:t>
                  </w:r>
                </w:p>
                <w:p w:rsidR="00836398" w:rsidRPr="00BB53C6" w:rsidRDefault="00836398" w:rsidP="00836398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using relative clauses</w:t>
                  </w:r>
                </w:p>
              </w:tc>
            </w:tr>
            <w:tr w:rsidR="00836398" w:rsidRPr="00BB53C6" w:rsidTr="00EA24F1">
              <w:tc>
                <w:tcPr>
                  <w:tcW w:w="1497" w:type="dxa"/>
                </w:tcPr>
                <w:p w:rsidR="00836398" w:rsidRPr="004D6DD4" w:rsidRDefault="00836398" w:rsidP="00836398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604" w:type="dxa"/>
                  <w:gridSpan w:val="5"/>
                </w:tcPr>
                <w:p w:rsidR="00836398" w:rsidRPr="00BB53C6" w:rsidRDefault="00836398" w:rsidP="00836398">
                  <w:pPr>
                    <w:rPr>
                      <w:sz w:val="14"/>
                      <w:szCs w:val="16"/>
                    </w:rPr>
                  </w:pPr>
                </w:p>
              </w:tc>
            </w:tr>
          </w:tbl>
          <w:p w:rsidR="00836398" w:rsidRDefault="00836398" w:rsidP="00836398"/>
        </w:tc>
        <w:tc>
          <w:tcPr>
            <w:tcW w:w="5959" w:type="dxa"/>
            <w:gridSpan w:val="7"/>
          </w:tcPr>
          <w:p w:rsidR="00836398" w:rsidRPr="004D6C9B" w:rsidRDefault="00836398" w:rsidP="00836398">
            <w:pPr>
              <w:rPr>
                <w:rFonts w:cstheme="minorHAnsi"/>
                <w:b/>
                <w:sz w:val="14"/>
                <w:szCs w:val="16"/>
              </w:rPr>
            </w:pPr>
            <w:r w:rsidRPr="004D6C9B">
              <w:rPr>
                <w:rFonts w:cstheme="minorHAnsi"/>
                <w:b/>
                <w:sz w:val="14"/>
                <w:szCs w:val="16"/>
              </w:rPr>
              <w:t>Number – Place Value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Numbers to 1,000,000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Numbers to 10,000,000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Read and write numbers to 10,000,000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Powers of 10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Number line to 10,000,000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Compare and order any integers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Round any integer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Negative numbers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  <w:p w:rsidR="00836398" w:rsidRPr="004D6C9B" w:rsidRDefault="00836398" w:rsidP="00836398">
            <w:pPr>
              <w:rPr>
                <w:rFonts w:cstheme="minorHAnsi"/>
                <w:b/>
                <w:sz w:val="14"/>
                <w:szCs w:val="16"/>
              </w:rPr>
            </w:pPr>
            <w:r w:rsidRPr="004D6C9B">
              <w:rPr>
                <w:rFonts w:cstheme="minorHAnsi"/>
                <w:b/>
                <w:sz w:val="14"/>
                <w:szCs w:val="16"/>
              </w:rPr>
              <w:t>Number – Decimals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Place value within 1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Place value – integers and decimals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Round decimals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Add and subtract decimals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Multiply by 10, 100 and 1,000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Divide by 10, 100 and 1,000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Multiply decimals by integers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Divide decimals by integers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Multiply and divide decimals in context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  <w:p w:rsidR="00836398" w:rsidRPr="004D6C9B" w:rsidRDefault="00836398" w:rsidP="00836398">
            <w:pPr>
              <w:rPr>
                <w:rFonts w:cstheme="minorHAnsi"/>
                <w:b/>
                <w:sz w:val="14"/>
                <w:szCs w:val="16"/>
              </w:rPr>
            </w:pPr>
            <w:r w:rsidRPr="004D6C9B">
              <w:rPr>
                <w:rFonts w:cstheme="minorHAnsi"/>
                <w:b/>
                <w:sz w:val="14"/>
                <w:szCs w:val="16"/>
              </w:rPr>
              <w:t>Number – Addition, Subtraction, Multiplication and Division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Add and subtract integers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Common factors Step 3 Common multiples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Rules of divisibility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Primes to 100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Square and cube numbers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Multiply up to a 4-digit number by a 2-digit number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Solve problems with multiplication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Short division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Division using factors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Introduction to long division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Long division with remainders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Solve problems with division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Solve multi-step problems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Order of operations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Mental calculations and estimation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Reason from known facts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  <w:p w:rsidR="00836398" w:rsidRPr="004D6C9B" w:rsidRDefault="00836398" w:rsidP="00836398">
            <w:pPr>
              <w:rPr>
                <w:rFonts w:cstheme="minorHAnsi"/>
                <w:b/>
                <w:sz w:val="14"/>
                <w:szCs w:val="16"/>
              </w:rPr>
            </w:pPr>
            <w:r w:rsidRPr="004D6C9B">
              <w:rPr>
                <w:rFonts w:cstheme="minorHAnsi"/>
                <w:b/>
                <w:sz w:val="14"/>
                <w:szCs w:val="16"/>
              </w:rPr>
              <w:t>Number – Fractions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Equivalent fractions and simplifying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Equivalent fractions on a number line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Compare and order (denominator)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Compare and order (numerator)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Add and subtract simple fractions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Add and subtract any two fractions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Add mixed numbers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Subtract mixed numbers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  <w:r w:rsidRPr="004D6C9B">
              <w:rPr>
                <w:rFonts w:cstheme="minorHAnsi"/>
                <w:sz w:val="14"/>
                <w:szCs w:val="16"/>
              </w:rPr>
              <w:t>Multi-step problems</w:t>
            </w:r>
          </w:p>
          <w:p w:rsidR="00836398" w:rsidRPr="004D6C9B" w:rsidRDefault="00836398" w:rsidP="00836398">
            <w:pPr>
              <w:rPr>
                <w:rFonts w:cstheme="minorHAnsi"/>
                <w:sz w:val="14"/>
                <w:szCs w:val="16"/>
              </w:rPr>
            </w:pPr>
          </w:p>
        </w:tc>
      </w:tr>
    </w:tbl>
    <w:p w:rsidR="00FF7225" w:rsidRDefault="00610354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0F50"/>
    <w:rsid w:val="00054424"/>
    <w:rsid w:val="000854BC"/>
    <w:rsid w:val="000B04D4"/>
    <w:rsid w:val="000F533F"/>
    <w:rsid w:val="001034AE"/>
    <w:rsid w:val="00130A97"/>
    <w:rsid w:val="001317A3"/>
    <w:rsid w:val="00155EEB"/>
    <w:rsid w:val="001630DA"/>
    <w:rsid w:val="0016628E"/>
    <w:rsid w:val="00170DEE"/>
    <w:rsid w:val="00173431"/>
    <w:rsid w:val="00183D43"/>
    <w:rsid w:val="0018438F"/>
    <w:rsid w:val="0018454D"/>
    <w:rsid w:val="00193581"/>
    <w:rsid w:val="001E5ACD"/>
    <w:rsid w:val="00245C2F"/>
    <w:rsid w:val="00265C1A"/>
    <w:rsid w:val="00324D52"/>
    <w:rsid w:val="003305CE"/>
    <w:rsid w:val="00377C0A"/>
    <w:rsid w:val="003D2E0D"/>
    <w:rsid w:val="003E0CED"/>
    <w:rsid w:val="003F4060"/>
    <w:rsid w:val="0040789B"/>
    <w:rsid w:val="00424560"/>
    <w:rsid w:val="00453328"/>
    <w:rsid w:val="00454962"/>
    <w:rsid w:val="00456E53"/>
    <w:rsid w:val="004831E8"/>
    <w:rsid w:val="004C3065"/>
    <w:rsid w:val="004D6C9B"/>
    <w:rsid w:val="004E6EA7"/>
    <w:rsid w:val="00576633"/>
    <w:rsid w:val="005A0E92"/>
    <w:rsid w:val="00610354"/>
    <w:rsid w:val="00636690"/>
    <w:rsid w:val="006473E0"/>
    <w:rsid w:val="00693F95"/>
    <w:rsid w:val="006C738A"/>
    <w:rsid w:val="006E6CE1"/>
    <w:rsid w:val="006F280F"/>
    <w:rsid w:val="00710F28"/>
    <w:rsid w:val="00724E3C"/>
    <w:rsid w:val="00757208"/>
    <w:rsid w:val="00771343"/>
    <w:rsid w:val="007C3A65"/>
    <w:rsid w:val="007D12B4"/>
    <w:rsid w:val="007E23A5"/>
    <w:rsid w:val="008345C5"/>
    <w:rsid w:val="00835670"/>
    <w:rsid w:val="00836398"/>
    <w:rsid w:val="00893D07"/>
    <w:rsid w:val="008A09C1"/>
    <w:rsid w:val="009024C6"/>
    <w:rsid w:val="00914EDF"/>
    <w:rsid w:val="0091735B"/>
    <w:rsid w:val="00927C05"/>
    <w:rsid w:val="0099048C"/>
    <w:rsid w:val="00993C0E"/>
    <w:rsid w:val="00995A10"/>
    <w:rsid w:val="009A4C63"/>
    <w:rsid w:val="009B3829"/>
    <w:rsid w:val="009E0DC4"/>
    <w:rsid w:val="009E5EE9"/>
    <w:rsid w:val="00A23E3B"/>
    <w:rsid w:val="00A50FB1"/>
    <w:rsid w:val="00A97CC8"/>
    <w:rsid w:val="00AB38B4"/>
    <w:rsid w:val="00AB511E"/>
    <w:rsid w:val="00B3679D"/>
    <w:rsid w:val="00B676FA"/>
    <w:rsid w:val="00B7357F"/>
    <w:rsid w:val="00BE2A22"/>
    <w:rsid w:val="00BF1F87"/>
    <w:rsid w:val="00C11462"/>
    <w:rsid w:val="00C21637"/>
    <w:rsid w:val="00CA2716"/>
    <w:rsid w:val="00CA5A9A"/>
    <w:rsid w:val="00CC6E52"/>
    <w:rsid w:val="00CE300C"/>
    <w:rsid w:val="00D100CC"/>
    <w:rsid w:val="00D27BB1"/>
    <w:rsid w:val="00D56192"/>
    <w:rsid w:val="00D92F9B"/>
    <w:rsid w:val="00D96FB1"/>
    <w:rsid w:val="00DC47DB"/>
    <w:rsid w:val="00E63596"/>
    <w:rsid w:val="00E96355"/>
    <w:rsid w:val="00EA24F1"/>
    <w:rsid w:val="00F04E01"/>
    <w:rsid w:val="00F50674"/>
    <w:rsid w:val="00F511E5"/>
    <w:rsid w:val="00F76E03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FFDE6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29</cp:revision>
  <dcterms:created xsi:type="dcterms:W3CDTF">2024-05-27T13:28:00Z</dcterms:created>
  <dcterms:modified xsi:type="dcterms:W3CDTF">2026-07-10T09:32:00Z</dcterms:modified>
</cp:coreProperties>
</file>